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CCFD5" w14:textId="77777777" w:rsidR="00E202CE" w:rsidRPr="00E95997" w:rsidRDefault="00E202CE" w:rsidP="00746CD6">
      <w:pPr>
        <w:spacing w:after="0" w:line="336" w:lineRule="auto"/>
        <w:contextualSpacing/>
        <w:jc w:val="center"/>
        <w:rPr>
          <w:rFonts w:ascii="Century Gothic" w:hAnsi="Century Gothic" w:cs="Arial"/>
          <w:b/>
          <w:snapToGrid w:val="0"/>
          <w:sz w:val="23"/>
          <w:szCs w:val="23"/>
        </w:rPr>
      </w:pPr>
      <w:bookmarkStart w:id="0" w:name="_GoBack"/>
      <w:bookmarkEnd w:id="0"/>
      <w:r w:rsidRPr="00E95997">
        <w:rPr>
          <w:rFonts w:ascii="Century Gothic" w:hAnsi="Century Gothic" w:cs="Arial"/>
          <w:b/>
          <w:snapToGrid w:val="0"/>
          <w:sz w:val="23"/>
          <w:szCs w:val="23"/>
        </w:rPr>
        <w:t>PARLIAMENT OF THE PROVINCE OF THE WESTERN CAPE</w:t>
      </w:r>
    </w:p>
    <w:p w14:paraId="0EEE1332" w14:textId="77777777" w:rsidR="00E202CE" w:rsidRPr="00E95997" w:rsidRDefault="00E202CE" w:rsidP="00746CD6">
      <w:pPr>
        <w:spacing w:after="0" w:line="336" w:lineRule="auto"/>
        <w:contextualSpacing/>
        <w:jc w:val="center"/>
        <w:rPr>
          <w:rFonts w:ascii="Century Gothic" w:hAnsi="Century Gothic"/>
          <w:sz w:val="23"/>
          <w:szCs w:val="23"/>
          <w:lang w:val="en-GB"/>
        </w:rPr>
      </w:pPr>
    </w:p>
    <w:p w14:paraId="5E631F75" w14:textId="77777777" w:rsidR="00E202CE" w:rsidRPr="00E95997" w:rsidRDefault="00E202CE" w:rsidP="00746CD6">
      <w:pPr>
        <w:spacing w:after="0" w:line="336" w:lineRule="auto"/>
        <w:contextualSpacing/>
        <w:jc w:val="center"/>
        <w:rPr>
          <w:rFonts w:ascii="Century Gothic" w:hAnsi="Century Gothic"/>
          <w:sz w:val="23"/>
          <w:szCs w:val="23"/>
          <w:lang w:val="en-GB"/>
        </w:rPr>
      </w:pPr>
      <w:r w:rsidRPr="00E95997">
        <w:rPr>
          <w:rFonts w:ascii="Century Gothic" w:hAnsi="Century Gothic"/>
          <w:sz w:val="23"/>
          <w:szCs w:val="23"/>
          <w:lang w:val="en-GB"/>
        </w:rPr>
        <w:t xml:space="preserve">FRIDAY, </w:t>
      </w:r>
      <w:r w:rsidR="00505C18">
        <w:rPr>
          <w:rFonts w:ascii="Century Gothic" w:hAnsi="Century Gothic"/>
          <w:sz w:val="23"/>
          <w:szCs w:val="23"/>
          <w:lang w:val="en-GB"/>
        </w:rPr>
        <w:t>21 MAY</w:t>
      </w:r>
      <w:r w:rsidRPr="00E95997">
        <w:rPr>
          <w:rFonts w:ascii="Century Gothic" w:hAnsi="Century Gothic"/>
          <w:sz w:val="23"/>
          <w:szCs w:val="23"/>
          <w:lang w:val="en-GB"/>
        </w:rPr>
        <w:t xml:space="preserve"> 202</w:t>
      </w:r>
      <w:r w:rsidR="00A14105">
        <w:rPr>
          <w:rFonts w:ascii="Century Gothic" w:hAnsi="Century Gothic"/>
          <w:sz w:val="23"/>
          <w:szCs w:val="23"/>
          <w:lang w:val="en-GB"/>
        </w:rPr>
        <w:t>1</w:t>
      </w:r>
    </w:p>
    <w:p w14:paraId="1BBAB17C" w14:textId="77777777" w:rsidR="00E202CE" w:rsidRPr="00E95997" w:rsidRDefault="00E202CE" w:rsidP="00746CD6">
      <w:pPr>
        <w:spacing w:after="0" w:line="336" w:lineRule="auto"/>
        <w:contextualSpacing/>
        <w:jc w:val="center"/>
        <w:rPr>
          <w:rFonts w:ascii="Century Gothic" w:hAnsi="Century Gothic" w:cs="Arial"/>
          <w:color w:val="000000"/>
          <w:sz w:val="23"/>
          <w:szCs w:val="23"/>
          <w:lang w:val="en-GB"/>
        </w:rPr>
      </w:pPr>
    </w:p>
    <w:p w14:paraId="64379DB0" w14:textId="77777777" w:rsidR="00E202CE" w:rsidRPr="009C0CC8" w:rsidRDefault="00E202CE" w:rsidP="00746CD6">
      <w:pPr>
        <w:spacing w:after="0" w:line="336" w:lineRule="auto"/>
        <w:contextualSpacing/>
        <w:jc w:val="center"/>
        <w:rPr>
          <w:rFonts w:ascii="Century Gothic" w:hAnsi="Century Gothic" w:cs="Arial"/>
          <w:bCs/>
          <w:color w:val="000000"/>
          <w:sz w:val="23"/>
          <w:szCs w:val="23"/>
          <w:lang w:val="en-GB"/>
        </w:rPr>
      </w:pPr>
      <w:r w:rsidRPr="009C0CC8">
        <w:rPr>
          <w:rFonts w:ascii="Century Gothic" w:hAnsi="Century Gothic" w:cs="Arial"/>
          <w:bCs/>
          <w:color w:val="000000"/>
          <w:sz w:val="23"/>
          <w:szCs w:val="23"/>
          <w:lang w:val="en-GB"/>
        </w:rPr>
        <w:t>QUESTION PAPER FOR WRITTEN REPLY</w:t>
      </w:r>
    </w:p>
    <w:p w14:paraId="44A95941" w14:textId="77777777" w:rsidR="005628C1" w:rsidRDefault="005628C1" w:rsidP="00746CD6">
      <w:pPr>
        <w:spacing w:after="0" w:line="336" w:lineRule="auto"/>
        <w:ind w:firstLine="576"/>
        <w:contextualSpacing/>
        <w:rPr>
          <w:rFonts w:ascii="Century Gothic" w:hAnsi="Century Gothic"/>
          <w:b/>
        </w:rPr>
      </w:pPr>
    </w:p>
    <w:p w14:paraId="2FD1F72B" w14:textId="77777777" w:rsidR="0058708C" w:rsidRPr="0058708C" w:rsidRDefault="0058708C" w:rsidP="00746CD6">
      <w:pPr>
        <w:pStyle w:val="ListParagraph"/>
        <w:numPr>
          <w:ilvl w:val="0"/>
          <w:numId w:val="13"/>
        </w:numPr>
        <w:spacing w:after="0" w:line="336" w:lineRule="auto"/>
        <w:ind w:left="567" w:hanging="567"/>
        <w:jc w:val="both"/>
        <w:rPr>
          <w:rFonts w:ascii="Century Gothic" w:hAnsi="Century Gothic" w:cs="Times New Roman"/>
          <w:b/>
          <w:lang w:val="en-GB"/>
        </w:rPr>
      </w:pPr>
      <w:r w:rsidRPr="0058708C">
        <w:rPr>
          <w:rFonts w:ascii="Century Gothic" w:hAnsi="Century Gothic" w:cs="Times New Roman"/>
          <w:b/>
          <w:lang w:val="en-GB"/>
        </w:rPr>
        <w:t>Mr B N Herron to ask Mr A W Bredell, Minister of Local Government, Environmental Affairs and Development Planning:</w:t>
      </w:r>
    </w:p>
    <w:p w14:paraId="2503FD52" w14:textId="77777777" w:rsidR="0058708C" w:rsidRDefault="0058708C" w:rsidP="00746CD6">
      <w:pPr>
        <w:tabs>
          <w:tab w:val="left" w:pos="426"/>
          <w:tab w:val="left" w:pos="993"/>
        </w:tabs>
        <w:spacing w:after="0" w:line="336" w:lineRule="auto"/>
        <w:ind w:left="567"/>
        <w:contextualSpacing/>
        <w:jc w:val="both"/>
        <w:rPr>
          <w:rFonts w:ascii="Century Gothic" w:hAnsi="Century Gothic"/>
          <w:lang w:val="en-GB"/>
        </w:rPr>
      </w:pPr>
    </w:p>
    <w:p w14:paraId="2519FE52" w14:textId="77777777" w:rsidR="0058708C" w:rsidRPr="0058708C" w:rsidRDefault="0058708C" w:rsidP="00746CD6">
      <w:pPr>
        <w:tabs>
          <w:tab w:val="left" w:pos="426"/>
          <w:tab w:val="left" w:pos="993"/>
        </w:tabs>
        <w:spacing w:after="0" w:line="336" w:lineRule="auto"/>
        <w:ind w:left="567"/>
        <w:contextualSpacing/>
        <w:jc w:val="both"/>
        <w:rPr>
          <w:rFonts w:ascii="Century Gothic" w:hAnsi="Century Gothic"/>
          <w:lang w:val="en-GB"/>
        </w:rPr>
      </w:pPr>
      <w:r w:rsidRPr="0058708C">
        <w:rPr>
          <w:rFonts w:ascii="Century Gothic" w:hAnsi="Century Gothic"/>
          <w:lang w:val="en-GB"/>
        </w:rPr>
        <w:t>With regard to the Equitable Share Grant received from the National Treasury:</w:t>
      </w:r>
    </w:p>
    <w:p w14:paraId="713E46DC" w14:textId="77777777" w:rsidR="0058708C" w:rsidRPr="0058708C" w:rsidRDefault="0058708C" w:rsidP="00746CD6">
      <w:pPr>
        <w:tabs>
          <w:tab w:val="left" w:pos="426"/>
          <w:tab w:val="left" w:pos="993"/>
        </w:tabs>
        <w:spacing w:after="0" w:line="336" w:lineRule="auto"/>
        <w:ind w:left="567"/>
        <w:contextualSpacing/>
        <w:jc w:val="both"/>
        <w:rPr>
          <w:rFonts w:ascii="Century Gothic" w:hAnsi="Century Gothic"/>
          <w:lang w:val="en-GB"/>
        </w:rPr>
      </w:pPr>
      <w:r w:rsidRPr="0058708C">
        <w:rPr>
          <w:rFonts w:ascii="Century Gothic" w:hAnsi="Century Gothic"/>
          <w:lang w:val="en-GB"/>
        </w:rPr>
        <w:t>(a) What amount has been allocated to each municipality in the province, including the City of Cape Town, (b) how much does each municipality allocate to free basic services, (c) how many households receive free basic services per municipality and (d) what is the composition of each municipality’s free basic services and indigent relief?</w:t>
      </w:r>
    </w:p>
    <w:p w14:paraId="7D31532A" w14:textId="77777777" w:rsidR="0058708C" w:rsidRDefault="0058708C" w:rsidP="00746CD6">
      <w:pPr>
        <w:spacing w:after="0" w:line="336" w:lineRule="auto"/>
        <w:ind w:firstLine="576"/>
        <w:contextualSpacing/>
        <w:rPr>
          <w:rFonts w:ascii="Century Gothic" w:hAnsi="Century Gothic"/>
          <w:b/>
        </w:rPr>
      </w:pPr>
    </w:p>
    <w:p w14:paraId="68506C2A" w14:textId="77777777" w:rsidR="00A1643C" w:rsidRDefault="005854B6" w:rsidP="00746CD6">
      <w:pPr>
        <w:spacing w:after="0" w:line="336" w:lineRule="auto"/>
        <w:ind w:firstLine="576"/>
        <w:contextualSpacing/>
        <w:rPr>
          <w:rFonts w:ascii="Century Gothic" w:hAnsi="Century Gothic"/>
          <w:b/>
        </w:rPr>
      </w:pPr>
      <w:r w:rsidRPr="00E95997">
        <w:rPr>
          <w:rFonts w:ascii="Century Gothic" w:hAnsi="Century Gothic"/>
          <w:b/>
        </w:rPr>
        <w:t>REPLY</w:t>
      </w:r>
      <w:r w:rsidR="00A1643C">
        <w:rPr>
          <w:rFonts w:ascii="Century Gothic" w:hAnsi="Century Gothic"/>
          <w:b/>
        </w:rPr>
        <w:t>:</w:t>
      </w:r>
    </w:p>
    <w:p w14:paraId="7052757A" w14:textId="77777777" w:rsidR="005628C1" w:rsidRDefault="0058708C" w:rsidP="00746CD6">
      <w:pPr>
        <w:pStyle w:val="ListParagraph"/>
        <w:numPr>
          <w:ilvl w:val="0"/>
          <w:numId w:val="10"/>
        </w:numPr>
        <w:spacing w:after="0" w:line="336" w:lineRule="auto"/>
        <w:ind w:left="1134" w:hanging="558"/>
        <w:jc w:val="both"/>
        <w:rPr>
          <w:rFonts w:ascii="Century Gothic" w:hAnsi="Century Gothic"/>
          <w:b/>
        </w:rPr>
      </w:pPr>
      <w:r w:rsidRPr="0058708C">
        <w:rPr>
          <w:rFonts w:ascii="Century Gothic" w:hAnsi="Century Gothic"/>
          <w:b/>
        </w:rPr>
        <w:t>What amount has been allocated to each municipality in the province, including the City of Cape Town</w:t>
      </w:r>
    </w:p>
    <w:bookmarkStart w:id="1" w:name="_MON_1683959520"/>
    <w:bookmarkEnd w:id="1"/>
    <w:p w14:paraId="2671AA94" w14:textId="77777777" w:rsidR="00353EE2" w:rsidRDefault="00746CD6" w:rsidP="00746CD6">
      <w:pPr>
        <w:pStyle w:val="ListParagraph"/>
        <w:spacing w:after="0" w:line="336" w:lineRule="auto"/>
        <w:ind w:left="567"/>
        <w:jc w:val="both"/>
        <w:rPr>
          <w:rFonts w:ascii="Century Gothic" w:hAnsi="Century Gothic"/>
        </w:rPr>
      </w:pPr>
      <w:r w:rsidRPr="0006442E">
        <w:rPr>
          <w:rFonts w:ascii="Century Gothic" w:eastAsia="Calibri" w:hAnsi="Century Gothic"/>
          <w:bCs/>
        </w:rPr>
        <w:object w:dxaOrig="9925" w:dyaOrig="11562" w14:anchorId="0D802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316pt" o:ole="">
            <v:imagedata r:id="rId9" o:title=""/>
          </v:shape>
          <o:OLEObject Type="Embed" ProgID="Excel.Sheet.12" ShapeID="_x0000_i1025" DrawAspect="Content" ObjectID="_1685428035" r:id="rId10"/>
        </w:object>
      </w:r>
    </w:p>
    <w:p w14:paraId="71A9C0E9" w14:textId="77777777" w:rsidR="00472E69" w:rsidRDefault="00472E69" w:rsidP="00746CD6">
      <w:pPr>
        <w:pStyle w:val="ListParagraph"/>
        <w:spacing w:after="0" w:line="336" w:lineRule="auto"/>
        <w:ind w:left="567"/>
        <w:jc w:val="both"/>
        <w:rPr>
          <w:rFonts w:ascii="Century Gothic" w:hAnsi="Century Gothic"/>
          <w:sz w:val="16"/>
          <w:szCs w:val="16"/>
        </w:rPr>
      </w:pPr>
      <w:r w:rsidRPr="00746CD6">
        <w:rPr>
          <w:rFonts w:ascii="Century Gothic" w:hAnsi="Century Gothic"/>
          <w:sz w:val="16"/>
          <w:szCs w:val="16"/>
        </w:rPr>
        <w:t>Source: Provincial Treasury</w:t>
      </w:r>
    </w:p>
    <w:p w14:paraId="185A9FFC" w14:textId="77777777" w:rsidR="005628C1" w:rsidRPr="00855FE9" w:rsidRDefault="0058708C" w:rsidP="00746CD6">
      <w:pPr>
        <w:pStyle w:val="ListParagraph"/>
        <w:numPr>
          <w:ilvl w:val="0"/>
          <w:numId w:val="10"/>
        </w:numPr>
        <w:tabs>
          <w:tab w:val="left" w:pos="993"/>
        </w:tabs>
        <w:spacing w:after="0" w:line="336" w:lineRule="auto"/>
        <w:jc w:val="both"/>
        <w:rPr>
          <w:rFonts w:ascii="Century Gothic" w:hAnsi="Century Gothic"/>
          <w:b/>
        </w:rPr>
      </w:pPr>
      <w:r>
        <w:rPr>
          <w:rFonts w:ascii="Century Gothic" w:hAnsi="Century Gothic"/>
          <w:b/>
          <w:lang w:val="en-GB"/>
        </w:rPr>
        <w:lastRenderedPageBreak/>
        <w:t>H</w:t>
      </w:r>
      <w:r w:rsidRPr="0058708C">
        <w:rPr>
          <w:rFonts w:ascii="Century Gothic" w:hAnsi="Century Gothic"/>
          <w:b/>
          <w:lang w:val="en-GB"/>
        </w:rPr>
        <w:t>ow much does each municipality allocate to free basic services</w:t>
      </w:r>
    </w:p>
    <w:p w14:paraId="67B84B67" w14:textId="77777777" w:rsidR="00BD2212" w:rsidRPr="00472E69" w:rsidRDefault="00746CD6" w:rsidP="00746CD6">
      <w:pPr>
        <w:spacing w:after="0" w:line="336" w:lineRule="auto"/>
        <w:ind w:left="567"/>
        <w:contextualSpacing/>
        <w:jc w:val="both"/>
        <w:rPr>
          <w:rFonts w:ascii="Century Gothic" w:hAnsi="Century Gothic" w:cs="Arial"/>
          <w:b/>
          <w:snapToGrid w:val="0"/>
        </w:rPr>
      </w:pPr>
      <w:r w:rsidRPr="0006442E">
        <w:rPr>
          <w:rFonts w:ascii="Century Gothic" w:eastAsia="Calibri" w:hAnsi="Century Gothic"/>
          <w:bCs/>
        </w:rPr>
        <w:object w:dxaOrig="13860" w:dyaOrig="11648" w14:anchorId="084A76C0">
          <v:shape id="_x0000_i1026" type="#_x0000_t75" style="width:447pt;height:375.5pt" o:ole="">
            <v:imagedata r:id="rId11" o:title=""/>
          </v:shape>
          <o:OLEObject Type="Embed" ProgID="Excel.Sheet.12" ShapeID="_x0000_i1026" DrawAspect="Content" ObjectID="_1685428036" r:id="rId12"/>
        </w:object>
      </w:r>
    </w:p>
    <w:p w14:paraId="2431ABDA" w14:textId="77777777" w:rsidR="00472E69" w:rsidRPr="00746CD6" w:rsidRDefault="00472E69" w:rsidP="00746CD6">
      <w:pPr>
        <w:pStyle w:val="ListParagraph"/>
        <w:spacing w:after="0" w:line="336" w:lineRule="auto"/>
        <w:ind w:left="567"/>
        <w:jc w:val="both"/>
        <w:rPr>
          <w:rFonts w:ascii="Century Gothic" w:hAnsi="Century Gothic"/>
          <w:sz w:val="16"/>
          <w:szCs w:val="16"/>
        </w:rPr>
      </w:pPr>
      <w:r w:rsidRPr="00746CD6">
        <w:rPr>
          <w:rFonts w:ascii="Century Gothic" w:hAnsi="Century Gothic"/>
          <w:sz w:val="16"/>
          <w:szCs w:val="16"/>
        </w:rPr>
        <w:t>Source: Provincial Treasury</w:t>
      </w:r>
    </w:p>
    <w:p w14:paraId="209A8039" w14:textId="77777777" w:rsidR="00472E69" w:rsidRDefault="00472E69" w:rsidP="00746CD6">
      <w:pPr>
        <w:pStyle w:val="ListParagraph"/>
        <w:tabs>
          <w:tab w:val="left" w:pos="993"/>
        </w:tabs>
        <w:spacing w:after="0" w:line="336" w:lineRule="auto"/>
        <w:ind w:left="1446"/>
        <w:jc w:val="both"/>
        <w:rPr>
          <w:rFonts w:ascii="Century Gothic" w:hAnsi="Century Gothic"/>
          <w:b/>
        </w:rPr>
        <w:sectPr w:rsidR="00472E69" w:rsidSect="00BD2212">
          <w:pgSz w:w="11906" w:h="16838"/>
          <w:pgMar w:top="1440" w:right="1440" w:bottom="1440" w:left="1440" w:header="708" w:footer="708" w:gutter="0"/>
          <w:cols w:space="708"/>
          <w:docGrid w:linePitch="360"/>
        </w:sectPr>
      </w:pPr>
    </w:p>
    <w:p w14:paraId="6235BCC2" w14:textId="77777777" w:rsidR="00BD2212" w:rsidRPr="00BD2212" w:rsidRDefault="00BD2212" w:rsidP="00746CD6">
      <w:pPr>
        <w:pStyle w:val="ListParagraph"/>
        <w:tabs>
          <w:tab w:val="left" w:pos="993"/>
        </w:tabs>
        <w:spacing w:after="0" w:line="336" w:lineRule="auto"/>
        <w:ind w:left="1446"/>
        <w:jc w:val="both"/>
        <w:rPr>
          <w:rFonts w:ascii="Century Gothic" w:hAnsi="Century Gothic"/>
          <w:b/>
        </w:rPr>
      </w:pPr>
    </w:p>
    <w:p w14:paraId="42974534" w14:textId="77777777" w:rsidR="0058708C" w:rsidRPr="00BD2212" w:rsidRDefault="0058708C" w:rsidP="00746CD6">
      <w:pPr>
        <w:pStyle w:val="ListParagraph"/>
        <w:numPr>
          <w:ilvl w:val="0"/>
          <w:numId w:val="10"/>
        </w:numPr>
        <w:tabs>
          <w:tab w:val="left" w:pos="993"/>
        </w:tabs>
        <w:spacing w:after="0" w:line="336" w:lineRule="auto"/>
        <w:jc w:val="both"/>
        <w:rPr>
          <w:rFonts w:ascii="Century Gothic" w:hAnsi="Century Gothic"/>
          <w:b/>
          <w:lang w:val="en-GB"/>
        </w:rPr>
      </w:pPr>
      <w:r w:rsidRPr="0058708C">
        <w:rPr>
          <w:rFonts w:ascii="Century Gothic" w:hAnsi="Century Gothic"/>
          <w:b/>
          <w:lang w:val="en-GB"/>
        </w:rPr>
        <w:t xml:space="preserve">how many households receive free basic services per </w:t>
      </w:r>
      <w:r>
        <w:rPr>
          <w:rFonts w:ascii="Century Gothic" w:hAnsi="Century Gothic"/>
          <w:b/>
          <w:lang w:val="en-GB"/>
        </w:rPr>
        <w:t>M</w:t>
      </w:r>
      <w:r w:rsidRPr="0058708C">
        <w:rPr>
          <w:rFonts w:ascii="Century Gothic" w:hAnsi="Century Gothic"/>
          <w:b/>
          <w:lang w:val="en-GB"/>
        </w:rPr>
        <w:t>unicipality</w:t>
      </w:r>
    </w:p>
    <w:p w14:paraId="4046B6DB" w14:textId="77777777" w:rsidR="00BD2212" w:rsidRDefault="00746CD6" w:rsidP="00746CD6">
      <w:pPr>
        <w:spacing w:after="0" w:line="336" w:lineRule="auto"/>
        <w:ind w:left="567"/>
        <w:contextualSpacing/>
        <w:rPr>
          <w:rFonts w:ascii="Century Gothic" w:eastAsia="Calibri" w:hAnsi="Century Gothic"/>
          <w:bCs/>
        </w:rPr>
      </w:pPr>
      <w:r w:rsidRPr="0006442E">
        <w:rPr>
          <w:rFonts w:ascii="Century Gothic" w:eastAsia="Calibri" w:hAnsi="Century Gothic"/>
          <w:bCs/>
        </w:rPr>
        <w:object w:dxaOrig="9475" w:dyaOrig="11648" w14:anchorId="2BBA5342">
          <v:shape id="_x0000_i1027" type="#_x0000_t75" style="width:444pt;height:546.5pt" o:ole="">
            <v:imagedata r:id="rId13" o:title=""/>
          </v:shape>
          <o:OLEObject Type="Embed" ProgID="Excel.Sheet.12" ShapeID="_x0000_i1027" DrawAspect="Content" ObjectID="_1685428037" r:id="rId14"/>
        </w:object>
      </w:r>
    </w:p>
    <w:p w14:paraId="73E1B6AA" w14:textId="77777777" w:rsidR="00472E69" w:rsidRPr="00746CD6" w:rsidRDefault="00472E69" w:rsidP="00746CD6">
      <w:pPr>
        <w:pStyle w:val="ListParagraph"/>
        <w:spacing w:after="0" w:line="336" w:lineRule="auto"/>
        <w:ind w:left="567"/>
        <w:jc w:val="both"/>
        <w:rPr>
          <w:rFonts w:ascii="Century Gothic" w:hAnsi="Century Gothic"/>
          <w:sz w:val="16"/>
          <w:szCs w:val="16"/>
        </w:rPr>
      </w:pPr>
      <w:r w:rsidRPr="00746CD6">
        <w:rPr>
          <w:rFonts w:ascii="Century Gothic" w:hAnsi="Century Gothic"/>
          <w:sz w:val="16"/>
          <w:szCs w:val="16"/>
        </w:rPr>
        <w:t>Source: Provincial Treasury</w:t>
      </w:r>
    </w:p>
    <w:p w14:paraId="3529800F" w14:textId="093BA6C2" w:rsidR="00BD2212" w:rsidRDefault="00BD2212" w:rsidP="00746CD6">
      <w:pPr>
        <w:spacing w:after="0" w:line="336" w:lineRule="auto"/>
        <w:contextualSpacing/>
        <w:rPr>
          <w:rFonts w:ascii="Century Gothic" w:eastAsia="Calibri" w:hAnsi="Century Gothic"/>
          <w:bCs/>
        </w:rPr>
      </w:pPr>
    </w:p>
    <w:p w14:paraId="50791E38" w14:textId="51891798" w:rsidR="0036541B" w:rsidRDefault="0036541B" w:rsidP="00746CD6">
      <w:pPr>
        <w:spacing w:after="0" w:line="336" w:lineRule="auto"/>
        <w:contextualSpacing/>
        <w:rPr>
          <w:rFonts w:ascii="Century Gothic" w:eastAsia="Calibri" w:hAnsi="Century Gothic"/>
          <w:bCs/>
        </w:rPr>
      </w:pPr>
    </w:p>
    <w:p w14:paraId="135B067A" w14:textId="26142B26" w:rsidR="0036541B" w:rsidRDefault="0036541B" w:rsidP="00746CD6">
      <w:pPr>
        <w:spacing w:after="0" w:line="336" w:lineRule="auto"/>
        <w:contextualSpacing/>
        <w:rPr>
          <w:rFonts w:ascii="Century Gothic" w:eastAsia="Calibri" w:hAnsi="Century Gothic"/>
          <w:bCs/>
        </w:rPr>
      </w:pPr>
    </w:p>
    <w:p w14:paraId="6EC80673" w14:textId="77777777" w:rsidR="0036541B" w:rsidRDefault="0036541B" w:rsidP="00746CD6">
      <w:pPr>
        <w:spacing w:after="0" w:line="336" w:lineRule="auto"/>
        <w:contextualSpacing/>
        <w:rPr>
          <w:rFonts w:ascii="Century Gothic" w:eastAsia="Calibri" w:hAnsi="Century Gothic"/>
          <w:bCs/>
        </w:rPr>
      </w:pPr>
    </w:p>
    <w:p w14:paraId="1422934C" w14:textId="67D440CC" w:rsidR="0058708C" w:rsidRPr="0036541B" w:rsidRDefault="0036541B" w:rsidP="00746CD6">
      <w:pPr>
        <w:pStyle w:val="ListParagraph"/>
        <w:numPr>
          <w:ilvl w:val="0"/>
          <w:numId w:val="10"/>
        </w:numPr>
        <w:tabs>
          <w:tab w:val="left" w:pos="993"/>
        </w:tabs>
        <w:spacing w:after="0" w:line="336" w:lineRule="auto"/>
        <w:ind w:left="993" w:hanging="426"/>
        <w:jc w:val="both"/>
        <w:rPr>
          <w:rFonts w:ascii="Century Gothic" w:hAnsi="Century Gothic"/>
          <w:b/>
        </w:rPr>
      </w:pPr>
      <w:r>
        <w:rPr>
          <w:rFonts w:ascii="Century Gothic" w:hAnsi="Century Gothic"/>
          <w:b/>
          <w:noProof/>
          <w:lang w:eastAsia="en-ZA"/>
        </w:rPr>
        <w:lastRenderedPageBreak/>
        <w:drawing>
          <wp:anchor distT="0" distB="0" distL="114300" distR="114300" simplePos="0" relativeHeight="251662336" behindDoc="0" locked="0" layoutInCell="1" allowOverlap="1" wp14:anchorId="76950890" wp14:editId="60459776">
            <wp:simplePos x="0" y="0"/>
            <wp:positionH relativeFrom="column">
              <wp:posOffset>274955</wp:posOffset>
            </wp:positionH>
            <wp:positionV relativeFrom="paragraph">
              <wp:posOffset>631532</wp:posOffset>
            </wp:positionV>
            <wp:extent cx="5731510" cy="6149340"/>
            <wp:effectExtent l="0" t="0" r="2540" b="381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extLst>
                        <a:ext uri="{28A0092B-C50C-407E-A947-70E740481C1C}">
                          <a14:useLocalDpi xmlns:a14="http://schemas.microsoft.com/office/drawing/2010/main" val="0"/>
                        </a:ext>
                      </a:extLst>
                    </a:blip>
                    <a:stretch>
                      <a:fillRect/>
                    </a:stretch>
                  </pic:blipFill>
                  <pic:spPr>
                    <a:xfrm>
                      <a:off x="0" y="0"/>
                      <a:ext cx="5731510" cy="6149340"/>
                    </a:xfrm>
                    <a:prstGeom prst="rect">
                      <a:avLst/>
                    </a:prstGeom>
                  </pic:spPr>
                </pic:pic>
              </a:graphicData>
            </a:graphic>
          </wp:anchor>
        </w:drawing>
      </w:r>
      <w:r w:rsidR="0058708C" w:rsidRPr="0058708C">
        <w:rPr>
          <w:rFonts w:ascii="Century Gothic" w:hAnsi="Century Gothic"/>
          <w:b/>
          <w:lang w:val="en-GB"/>
        </w:rPr>
        <w:t>what is the composition of each municipality’s free basic services and</w:t>
      </w:r>
      <w:r w:rsidR="00746CD6">
        <w:rPr>
          <w:rFonts w:ascii="Century Gothic" w:hAnsi="Century Gothic"/>
          <w:b/>
          <w:lang w:val="en-GB"/>
        </w:rPr>
        <w:t xml:space="preserve"> </w:t>
      </w:r>
      <w:r w:rsidR="0058708C" w:rsidRPr="0058708C">
        <w:rPr>
          <w:rFonts w:ascii="Century Gothic" w:hAnsi="Century Gothic"/>
          <w:b/>
          <w:lang w:val="en-GB"/>
        </w:rPr>
        <w:t>indigent relief</w:t>
      </w:r>
    </w:p>
    <w:p w14:paraId="71D3E2BC" w14:textId="77777777" w:rsidR="00985439" w:rsidRDefault="00985439" w:rsidP="00746CD6">
      <w:pPr>
        <w:spacing w:after="0" w:line="336" w:lineRule="auto"/>
        <w:ind w:firstLine="567"/>
        <w:contextualSpacing/>
        <w:jc w:val="both"/>
        <w:rPr>
          <w:rFonts w:ascii="Century Gothic" w:hAnsi="Century Gothic"/>
          <w:sz w:val="16"/>
          <w:szCs w:val="16"/>
        </w:rPr>
      </w:pPr>
    </w:p>
    <w:p w14:paraId="00C22F07" w14:textId="77777777" w:rsidR="00985439" w:rsidRDefault="00985439" w:rsidP="00746CD6">
      <w:pPr>
        <w:spacing w:after="0" w:line="336" w:lineRule="auto"/>
        <w:ind w:firstLine="567"/>
        <w:contextualSpacing/>
        <w:jc w:val="both"/>
        <w:rPr>
          <w:rFonts w:ascii="Century Gothic" w:hAnsi="Century Gothic"/>
          <w:sz w:val="16"/>
          <w:szCs w:val="16"/>
        </w:rPr>
      </w:pPr>
    </w:p>
    <w:p w14:paraId="0D7987E7" w14:textId="68AE460C" w:rsidR="00472E69" w:rsidRPr="00746CD6" w:rsidRDefault="00472E69" w:rsidP="00746CD6">
      <w:pPr>
        <w:spacing w:after="0" w:line="336" w:lineRule="auto"/>
        <w:ind w:firstLine="567"/>
        <w:contextualSpacing/>
        <w:jc w:val="both"/>
        <w:rPr>
          <w:rFonts w:ascii="Century Gothic" w:hAnsi="Century Gothic"/>
          <w:sz w:val="16"/>
          <w:szCs w:val="16"/>
        </w:rPr>
      </w:pPr>
      <w:r w:rsidRPr="00746CD6">
        <w:rPr>
          <w:rFonts w:ascii="Century Gothic" w:hAnsi="Century Gothic"/>
          <w:sz w:val="16"/>
          <w:szCs w:val="16"/>
        </w:rPr>
        <w:t>Source: Provincial Treasury</w:t>
      </w:r>
    </w:p>
    <w:p w14:paraId="0A5F72BA" w14:textId="77777777" w:rsidR="00855FE9" w:rsidRDefault="00855FE9" w:rsidP="00746CD6">
      <w:pPr>
        <w:spacing w:after="0" w:line="336" w:lineRule="auto"/>
        <w:ind w:left="567"/>
        <w:contextualSpacing/>
        <w:rPr>
          <w:rFonts w:ascii="Century Gothic" w:hAnsi="Century Gothic" w:cs="Arial"/>
          <w:b/>
          <w:snapToGrid w:val="0"/>
        </w:rPr>
      </w:pPr>
    </w:p>
    <w:p w14:paraId="64B6141D" w14:textId="77777777" w:rsidR="00D858C0" w:rsidRDefault="00D858C0" w:rsidP="009C0CC8">
      <w:pPr>
        <w:spacing w:after="0" w:line="336" w:lineRule="auto"/>
        <w:contextualSpacing/>
        <w:jc w:val="both"/>
        <w:rPr>
          <w:rFonts w:ascii="Century Gothic" w:hAnsi="Century Gothic"/>
        </w:rPr>
      </w:pPr>
    </w:p>
    <w:p w14:paraId="382E8CA1" w14:textId="77777777" w:rsidR="00957B8B" w:rsidRDefault="00957B8B" w:rsidP="00746CD6">
      <w:pPr>
        <w:spacing w:after="0" w:line="336" w:lineRule="auto"/>
        <w:ind w:left="567"/>
        <w:contextualSpacing/>
        <w:jc w:val="both"/>
        <w:rPr>
          <w:rFonts w:ascii="Century Gothic" w:hAnsi="Century Gothic"/>
        </w:rPr>
      </w:pPr>
      <w:r w:rsidRPr="00CF0745">
        <w:rPr>
          <w:rFonts w:ascii="Century Gothic" w:hAnsi="Century Gothic"/>
        </w:rPr>
        <w:t xml:space="preserve">The </w:t>
      </w:r>
      <w:r>
        <w:rPr>
          <w:rFonts w:ascii="Century Gothic" w:hAnsi="Century Gothic"/>
        </w:rPr>
        <w:t>N</w:t>
      </w:r>
      <w:r w:rsidRPr="00CF0745">
        <w:rPr>
          <w:rFonts w:ascii="Century Gothic" w:hAnsi="Century Gothic"/>
        </w:rPr>
        <w:t xml:space="preserve">ational </w:t>
      </w:r>
      <w:r>
        <w:rPr>
          <w:rFonts w:ascii="Century Gothic" w:hAnsi="Century Gothic"/>
        </w:rPr>
        <w:t>G</w:t>
      </w:r>
      <w:r w:rsidRPr="00CF0745">
        <w:rPr>
          <w:rFonts w:ascii="Century Gothic" w:hAnsi="Century Gothic"/>
        </w:rPr>
        <w:t xml:space="preserve">overnment provides </w:t>
      </w:r>
      <w:r>
        <w:rPr>
          <w:rFonts w:ascii="Century Gothic" w:hAnsi="Century Gothic"/>
        </w:rPr>
        <w:t xml:space="preserve">for </w:t>
      </w:r>
      <w:r w:rsidRPr="00CF0745">
        <w:rPr>
          <w:rFonts w:ascii="Century Gothic" w:hAnsi="Century Gothic"/>
        </w:rPr>
        <w:t xml:space="preserve">a minimum level of service of 50kWh, 6kl of water, free sanitation and free weekly collection of refuse. </w:t>
      </w:r>
      <w:r>
        <w:rPr>
          <w:rFonts w:ascii="Century Gothic" w:hAnsi="Century Gothic"/>
        </w:rPr>
        <w:t>As indicated in the table below, a</w:t>
      </w:r>
      <w:r w:rsidRPr="00CF0745">
        <w:rPr>
          <w:rFonts w:ascii="Century Gothic" w:hAnsi="Century Gothic"/>
        </w:rPr>
        <w:t>ll municipalities provide this minimum level of services or exceeds it.</w:t>
      </w:r>
    </w:p>
    <w:p w14:paraId="6CD5CC22" w14:textId="77777777" w:rsidR="00855FE9" w:rsidRDefault="00855FE9" w:rsidP="00746CD6">
      <w:pPr>
        <w:spacing w:after="0" w:line="336" w:lineRule="auto"/>
        <w:contextualSpacing/>
        <w:rPr>
          <w:rFonts w:ascii="Century Gothic" w:hAnsi="Century Gothic" w:cs="Arial"/>
          <w:b/>
          <w:snapToGrid w:val="0"/>
        </w:rPr>
      </w:pPr>
    </w:p>
    <w:p w14:paraId="610537C6" w14:textId="77777777" w:rsidR="00746CD6" w:rsidRDefault="00746CD6" w:rsidP="00746CD6">
      <w:pPr>
        <w:spacing w:after="0" w:line="336" w:lineRule="auto"/>
        <w:contextualSpacing/>
        <w:rPr>
          <w:rFonts w:ascii="Century Gothic" w:hAnsi="Century Gothic" w:cs="Arial"/>
          <w:b/>
          <w:snapToGrid w:val="0"/>
        </w:rPr>
      </w:pPr>
    </w:p>
    <w:p w14:paraId="203997D9" w14:textId="77777777" w:rsidR="00746CD6" w:rsidRDefault="00746CD6" w:rsidP="00746CD6">
      <w:pPr>
        <w:spacing w:after="0" w:line="336" w:lineRule="auto"/>
        <w:contextualSpacing/>
        <w:rPr>
          <w:rFonts w:ascii="Century Gothic" w:hAnsi="Century Gothic" w:cs="Arial"/>
          <w:b/>
          <w:snapToGrid w:val="0"/>
        </w:rPr>
      </w:pPr>
    </w:p>
    <w:p w14:paraId="5C832F68" w14:textId="77777777" w:rsidR="00746CD6" w:rsidRDefault="00746CD6" w:rsidP="00746CD6">
      <w:pPr>
        <w:spacing w:after="0" w:line="336" w:lineRule="auto"/>
        <w:contextualSpacing/>
        <w:rPr>
          <w:rFonts w:ascii="Century Gothic" w:hAnsi="Century Gothic" w:cs="Arial"/>
          <w:b/>
          <w:snapToGrid w:val="0"/>
        </w:rPr>
      </w:pPr>
    </w:p>
    <w:p w14:paraId="13175692" w14:textId="77777777" w:rsidR="00855FE9" w:rsidRDefault="00855FE9" w:rsidP="00746CD6">
      <w:pPr>
        <w:spacing w:after="0" w:line="336" w:lineRule="auto"/>
        <w:contextualSpacing/>
        <w:rPr>
          <w:rFonts w:ascii="Century Gothic" w:hAnsi="Century Gothic" w:cs="Arial"/>
          <w:b/>
          <w:snapToGrid w:val="0"/>
        </w:rPr>
      </w:pPr>
    </w:p>
    <w:p w14:paraId="7BC6549F" w14:textId="639ACAF0" w:rsidR="00545229" w:rsidRPr="00E95997" w:rsidRDefault="00545229" w:rsidP="009C0CC8">
      <w:pPr>
        <w:spacing w:after="0" w:line="240" w:lineRule="auto"/>
        <w:ind w:left="1440" w:firstLine="720"/>
        <w:contextualSpacing/>
        <w:rPr>
          <w:rFonts w:ascii="Century Gothic" w:hAnsi="Century Gothic" w:cs="Arial"/>
          <w:b/>
          <w:snapToGrid w:val="0"/>
        </w:rPr>
      </w:pPr>
      <w:r w:rsidRPr="00E95997">
        <w:rPr>
          <w:rFonts w:ascii="Century Gothic" w:hAnsi="Century Gothic" w:cs="Arial"/>
          <w:b/>
          <w:snapToGrid w:val="0"/>
        </w:rPr>
        <w:lastRenderedPageBreak/>
        <w:t>PARLEMENT VAN DIE WES-KAAP PROVINSIE</w:t>
      </w:r>
    </w:p>
    <w:p w14:paraId="02A945D6" w14:textId="77777777" w:rsidR="00545229" w:rsidRPr="00E95997" w:rsidRDefault="00545229" w:rsidP="009C0CC8">
      <w:pPr>
        <w:spacing w:after="0" w:line="240" w:lineRule="auto"/>
        <w:contextualSpacing/>
        <w:jc w:val="center"/>
        <w:rPr>
          <w:rFonts w:ascii="Century Gothic" w:hAnsi="Century Gothic" w:cs="Arial"/>
          <w:snapToGrid w:val="0"/>
        </w:rPr>
      </w:pPr>
    </w:p>
    <w:p w14:paraId="32E8DB50" w14:textId="77777777" w:rsidR="00545229" w:rsidRPr="00E95997" w:rsidRDefault="00545229" w:rsidP="009C0CC8">
      <w:pPr>
        <w:spacing w:after="0" w:line="240" w:lineRule="auto"/>
        <w:contextualSpacing/>
        <w:jc w:val="center"/>
        <w:rPr>
          <w:rFonts w:ascii="Century Gothic" w:hAnsi="Century Gothic" w:cs="Arial"/>
          <w:snapToGrid w:val="0"/>
        </w:rPr>
      </w:pPr>
      <w:r w:rsidRPr="00E95997">
        <w:rPr>
          <w:rFonts w:ascii="Century Gothic" w:hAnsi="Century Gothic" w:cs="Arial"/>
          <w:snapToGrid w:val="0"/>
        </w:rPr>
        <w:t xml:space="preserve">VRYDAG, </w:t>
      </w:r>
      <w:r w:rsidR="00505C18">
        <w:rPr>
          <w:rFonts w:ascii="Century Gothic" w:hAnsi="Century Gothic" w:cs="Arial"/>
          <w:snapToGrid w:val="0"/>
        </w:rPr>
        <w:t>21 MEI</w:t>
      </w:r>
      <w:r w:rsidRPr="00E95997">
        <w:rPr>
          <w:rFonts w:ascii="Century Gothic" w:hAnsi="Century Gothic" w:cs="Arial"/>
          <w:snapToGrid w:val="0"/>
        </w:rPr>
        <w:t xml:space="preserve"> 202</w:t>
      </w:r>
      <w:r w:rsidR="00A14105">
        <w:rPr>
          <w:rFonts w:ascii="Century Gothic" w:hAnsi="Century Gothic" w:cs="Arial"/>
          <w:snapToGrid w:val="0"/>
        </w:rPr>
        <w:t>1</w:t>
      </w:r>
    </w:p>
    <w:p w14:paraId="2A326B3A" w14:textId="77777777" w:rsidR="00545229" w:rsidRPr="00E95997" w:rsidRDefault="00545229" w:rsidP="009C0CC8">
      <w:pPr>
        <w:spacing w:after="0" w:line="240" w:lineRule="auto"/>
        <w:contextualSpacing/>
        <w:jc w:val="center"/>
        <w:rPr>
          <w:rFonts w:ascii="Century Gothic" w:hAnsi="Century Gothic" w:cs="Arial"/>
          <w:b/>
          <w:snapToGrid w:val="0"/>
        </w:rPr>
      </w:pPr>
    </w:p>
    <w:p w14:paraId="6B484E69" w14:textId="77777777" w:rsidR="00545229" w:rsidRPr="009C0CC8" w:rsidRDefault="00545229" w:rsidP="009C0CC8">
      <w:pPr>
        <w:spacing w:after="0" w:line="240" w:lineRule="auto"/>
        <w:contextualSpacing/>
        <w:jc w:val="center"/>
        <w:rPr>
          <w:rFonts w:ascii="Century Gothic" w:hAnsi="Century Gothic" w:cs="Arial"/>
          <w:bCs/>
          <w:snapToGrid w:val="0"/>
        </w:rPr>
      </w:pPr>
      <w:r w:rsidRPr="009C0CC8">
        <w:rPr>
          <w:rFonts w:ascii="Century Gothic" w:hAnsi="Century Gothic" w:cs="Arial"/>
          <w:bCs/>
          <w:snapToGrid w:val="0"/>
        </w:rPr>
        <w:t>VRAAG VIR SKRIFTELIKE BEANTWOORDING</w:t>
      </w:r>
    </w:p>
    <w:p w14:paraId="4FF4F0C7" w14:textId="77777777" w:rsidR="00545229" w:rsidRPr="00E95997" w:rsidRDefault="00545229" w:rsidP="00746CD6">
      <w:pPr>
        <w:spacing w:after="0" w:line="336" w:lineRule="auto"/>
        <w:contextualSpacing/>
        <w:rPr>
          <w:rFonts w:ascii="Century Gothic" w:hAnsi="Century Gothic" w:cs="Arial"/>
          <w:b/>
          <w:snapToGrid w:val="0"/>
        </w:rPr>
      </w:pPr>
    </w:p>
    <w:p w14:paraId="02C5EC05" w14:textId="1FA0A909" w:rsidR="00505C18" w:rsidRPr="00505C18" w:rsidRDefault="00505C18" w:rsidP="00746CD6">
      <w:pPr>
        <w:pStyle w:val="ListParagraph"/>
        <w:numPr>
          <w:ilvl w:val="0"/>
          <w:numId w:val="15"/>
        </w:numPr>
        <w:spacing w:after="0" w:line="336" w:lineRule="auto"/>
        <w:jc w:val="both"/>
        <w:rPr>
          <w:rFonts w:ascii="Century Gothic" w:hAnsi="Century Gothic" w:cs="Times New Roman"/>
          <w:b/>
          <w:lang w:val="en-GB"/>
        </w:rPr>
      </w:pPr>
      <w:r w:rsidRPr="00505C18">
        <w:rPr>
          <w:rFonts w:ascii="Century Gothic" w:hAnsi="Century Gothic" w:cs="Times New Roman"/>
          <w:b/>
          <w:lang w:val="en-GB"/>
        </w:rPr>
        <w:t xml:space="preserve">Mnr B N Herron </w:t>
      </w:r>
      <w:proofErr w:type="spellStart"/>
      <w:r w:rsidRPr="00505C18">
        <w:rPr>
          <w:rFonts w:ascii="Century Gothic" w:hAnsi="Century Gothic" w:cs="Times New Roman"/>
          <w:b/>
          <w:lang w:val="en-GB"/>
        </w:rPr>
        <w:t>vra</w:t>
      </w:r>
      <w:proofErr w:type="spellEnd"/>
      <w:r w:rsidRPr="00505C18">
        <w:rPr>
          <w:rFonts w:ascii="Century Gothic" w:hAnsi="Century Gothic" w:cs="Times New Roman"/>
          <w:b/>
          <w:lang w:val="en-GB"/>
        </w:rPr>
        <w:t xml:space="preserve"> </w:t>
      </w:r>
      <w:proofErr w:type="spellStart"/>
      <w:r w:rsidR="009C0CC8">
        <w:rPr>
          <w:rFonts w:ascii="Century Gothic" w:hAnsi="Century Gothic" w:cs="Times New Roman"/>
          <w:b/>
          <w:lang w:val="en-GB"/>
        </w:rPr>
        <w:t>M</w:t>
      </w:r>
      <w:r w:rsidRPr="00505C18">
        <w:rPr>
          <w:rFonts w:ascii="Century Gothic" w:hAnsi="Century Gothic" w:cs="Times New Roman"/>
          <w:b/>
          <w:lang w:val="en-GB"/>
        </w:rPr>
        <w:t>nr</w:t>
      </w:r>
      <w:proofErr w:type="spellEnd"/>
      <w:r w:rsidRPr="00505C18">
        <w:rPr>
          <w:rFonts w:ascii="Century Gothic" w:hAnsi="Century Gothic" w:cs="Times New Roman"/>
          <w:b/>
          <w:lang w:val="en-GB"/>
        </w:rPr>
        <w:t xml:space="preserve"> A W Bredell, Minister van Plaaslike Regering, Omgewing</w:t>
      </w:r>
      <w:r>
        <w:rPr>
          <w:rFonts w:ascii="Century Gothic" w:hAnsi="Century Gothic" w:cs="Times New Roman"/>
          <w:b/>
          <w:lang w:val="en-GB"/>
        </w:rPr>
        <w:t>sake en Ontwikkelingsbeplanning</w:t>
      </w:r>
    </w:p>
    <w:p w14:paraId="7DFC3A9A" w14:textId="77777777" w:rsidR="00505C18" w:rsidRDefault="00505C18" w:rsidP="00746CD6">
      <w:pPr>
        <w:spacing w:after="0" w:line="336" w:lineRule="auto"/>
        <w:ind w:left="720"/>
        <w:contextualSpacing/>
        <w:jc w:val="both"/>
        <w:rPr>
          <w:rFonts w:ascii="Century Gothic" w:hAnsi="Century Gothic"/>
          <w:bCs/>
          <w:color w:val="000000"/>
        </w:rPr>
      </w:pPr>
    </w:p>
    <w:p w14:paraId="3B3D9A41" w14:textId="1415A4ED" w:rsidR="00505C18" w:rsidRPr="00505C18" w:rsidRDefault="00505C18" w:rsidP="009C0CC8">
      <w:pPr>
        <w:spacing w:after="0" w:line="336" w:lineRule="auto"/>
        <w:ind w:left="720"/>
        <w:contextualSpacing/>
        <w:jc w:val="both"/>
        <w:rPr>
          <w:rFonts w:ascii="Century Gothic" w:hAnsi="Century Gothic"/>
          <w:bCs/>
          <w:color w:val="000000"/>
        </w:rPr>
      </w:pPr>
      <w:r w:rsidRPr="00505C18">
        <w:rPr>
          <w:rFonts w:ascii="Century Gothic" w:hAnsi="Century Gothic"/>
          <w:bCs/>
          <w:color w:val="000000"/>
        </w:rPr>
        <w:t xml:space="preserve">Met verwysing na die billikedeeltoelae wat van die </w:t>
      </w:r>
      <w:proofErr w:type="spellStart"/>
      <w:r w:rsidRPr="00505C18">
        <w:rPr>
          <w:rFonts w:ascii="Century Gothic" w:hAnsi="Century Gothic"/>
          <w:bCs/>
          <w:color w:val="000000"/>
        </w:rPr>
        <w:t>Nasionale</w:t>
      </w:r>
      <w:proofErr w:type="spellEnd"/>
      <w:r w:rsidRPr="00505C18">
        <w:rPr>
          <w:rFonts w:ascii="Century Gothic" w:hAnsi="Century Gothic"/>
          <w:bCs/>
          <w:color w:val="000000"/>
        </w:rPr>
        <w:t xml:space="preserve"> </w:t>
      </w:r>
      <w:proofErr w:type="spellStart"/>
      <w:r w:rsidRPr="00505C18">
        <w:rPr>
          <w:rFonts w:ascii="Century Gothic" w:hAnsi="Century Gothic"/>
          <w:bCs/>
          <w:color w:val="000000"/>
        </w:rPr>
        <w:t>Tesourie</w:t>
      </w:r>
      <w:proofErr w:type="spellEnd"/>
      <w:r w:rsidRPr="00505C18">
        <w:rPr>
          <w:rFonts w:ascii="Century Gothic" w:hAnsi="Century Gothic"/>
          <w:bCs/>
          <w:color w:val="000000"/>
        </w:rPr>
        <w:t xml:space="preserve"> </w:t>
      </w:r>
      <w:proofErr w:type="spellStart"/>
      <w:r w:rsidRPr="00505C18">
        <w:rPr>
          <w:rFonts w:ascii="Century Gothic" w:hAnsi="Century Gothic"/>
          <w:bCs/>
          <w:color w:val="000000"/>
        </w:rPr>
        <w:t>ontvang</w:t>
      </w:r>
      <w:proofErr w:type="spellEnd"/>
      <w:r w:rsidRPr="00505C18">
        <w:rPr>
          <w:rFonts w:ascii="Century Gothic" w:hAnsi="Century Gothic"/>
          <w:bCs/>
          <w:color w:val="000000"/>
        </w:rPr>
        <w:t xml:space="preserve"> word:</w:t>
      </w:r>
      <w:r w:rsidR="009C0CC8">
        <w:rPr>
          <w:rFonts w:ascii="Century Gothic" w:hAnsi="Century Gothic"/>
          <w:bCs/>
          <w:color w:val="000000"/>
        </w:rPr>
        <w:t xml:space="preserve"> </w:t>
      </w:r>
      <w:r w:rsidRPr="00505C18">
        <w:rPr>
          <w:rFonts w:ascii="Century Gothic" w:hAnsi="Century Gothic"/>
          <w:bCs/>
          <w:color w:val="000000"/>
        </w:rPr>
        <w:t xml:space="preserve">(a) </w:t>
      </w:r>
      <w:proofErr w:type="spellStart"/>
      <w:r w:rsidRPr="00505C18">
        <w:rPr>
          <w:rFonts w:ascii="Century Gothic" w:hAnsi="Century Gothic"/>
          <w:bCs/>
          <w:color w:val="000000"/>
        </w:rPr>
        <w:t>Watter</w:t>
      </w:r>
      <w:proofErr w:type="spellEnd"/>
      <w:r w:rsidRPr="00505C18">
        <w:rPr>
          <w:rFonts w:ascii="Century Gothic" w:hAnsi="Century Gothic"/>
          <w:bCs/>
          <w:color w:val="000000"/>
        </w:rPr>
        <w:t xml:space="preserve"> </w:t>
      </w:r>
      <w:proofErr w:type="spellStart"/>
      <w:r w:rsidRPr="00505C18">
        <w:rPr>
          <w:rFonts w:ascii="Century Gothic" w:hAnsi="Century Gothic"/>
          <w:bCs/>
          <w:color w:val="000000"/>
        </w:rPr>
        <w:t>bedrag</w:t>
      </w:r>
      <w:proofErr w:type="spellEnd"/>
      <w:r w:rsidRPr="00505C18">
        <w:rPr>
          <w:rFonts w:ascii="Century Gothic" w:hAnsi="Century Gothic"/>
          <w:bCs/>
          <w:color w:val="000000"/>
        </w:rPr>
        <w:t xml:space="preserve"> </w:t>
      </w:r>
      <w:proofErr w:type="spellStart"/>
      <w:r w:rsidRPr="00505C18">
        <w:rPr>
          <w:rFonts w:ascii="Century Gothic" w:hAnsi="Century Gothic"/>
          <w:bCs/>
          <w:color w:val="000000"/>
        </w:rPr>
        <w:t>aan</w:t>
      </w:r>
      <w:proofErr w:type="spellEnd"/>
      <w:r w:rsidRPr="00505C18">
        <w:rPr>
          <w:rFonts w:ascii="Century Gothic" w:hAnsi="Century Gothic"/>
          <w:bCs/>
          <w:color w:val="000000"/>
        </w:rPr>
        <w:t xml:space="preserve"> </w:t>
      </w:r>
      <w:proofErr w:type="spellStart"/>
      <w:r w:rsidRPr="00505C18">
        <w:rPr>
          <w:rFonts w:ascii="Century Gothic" w:hAnsi="Century Gothic"/>
          <w:bCs/>
          <w:color w:val="000000"/>
        </w:rPr>
        <w:t>elke</w:t>
      </w:r>
      <w:proofErr w:type="spellEnd"/>
      <w:r w:rsidRPr="00505C18">
        <w:rPr>
          <w:rFonts w:ascii="Century Gothic" w:hAnsi="Century Gothic"/>
          <w:bCs/>
          <w:color w:val="000000"/>
        </w:rPr>
        <w:t xml:space="preserve"> munisipaliteit in die provinsie, insluitende die Stad Kaapstad, toegewys is, (b) hoeveel elke munisipaliteit aan gratis basiese dienste toewys, (c) hoeveel huishoudings gratis basiese dienste volgens munisipaliteit ontvang en (d) wat die same-stelling van elke munisipaliteit se gratis basiese dienste en deernissteun is?</w:t>
      </w:r>
    </w:p>
    <w:p w14:paraId="2E443440" w14:textId="77777777" w:rsidR="00746CD6" w:rsidRPr="00E95997" w:rsidRDefault="00746CD6" w:rsidP="009C0CC8">
      <w:pPr>
        <w:spacing w:after="0" w:line="336" w:lineRule="auto"/>
        <w:contextualSpacing/>
        <w:rPr>
          <w:rFonts w:ascii="Century Gothic" w:hAnsi="Century Gothic" w:cs="Arial"/>
          <w:b/>
          <w:snapToGrid w:val="0"/>
        </w:rPr>
      </w:pPr>
    </w:p>
    <w:p w14:paraId="09955072" w14:textId="77777777" w:rsidR="00545229" w:rsidRDefault="00545229" w:rsidP="00746CD6">
      <w:pPr>
        <w:spacing w:after="0" w:line="336" w:lineRule="auto"/>
        <w:ind w:left="576" w:firstLine="133"/>
        <w:contextualSpacing/>
        <w:rPr>
          <w:rFonts w:ascii="Century Gothic" w:hAnsi="Century Gothic" w:cs="Arial"/>
          <w:b/>
          <w:snapToGrid w:val="0"/>
        </w:rPr>
      </w:pPr>
      <w:r w:rsidRPr="00E95997">
        <w:rPr>
          <w:rFonts w:ascii="Century Gothic" w:hAnsi="Century Gothic" w:cs="Arial"/>
          <w:b/>
          <w:snapToGrid w:val="0"/>
        </w:rPr>
        <w:t>ANTWOORD:</w:t>
      </w:r>
    </w:p>
    <w:p w14:paraId="403BED0C" w14:textId="77777777" w:rsidR="00881828" w:rsidRPr="00A1643C" w:rsidRDefault="00881828" w:rsidP="00746CD6">
      <w:pPr>
        <w:spacing w:after="0" w:line="336" w:lineRule="auto"/>
        <w:ind w:left="709"/>
        <w:contextualSpacing/>
        <w:rPr>
          <w:rFonts w:ascii="Century Gothic" w:hAnsi="Century Gothic"/>
          <w:b/>
        </w:rPr>
      </w:pPr>
      <w:r>
        <w:rPr>
          <w:rFonts w:ascii="Century Gothic" w:hAnsi="Century Gothic"/>
          <w:b/>
        </w:rPr>
        <w:t>(</w:t>
      </w:r>
      <w:r w:rsidR="005628C1">
        <w:rPr>
          <w:rFonts w:ascii="Century Gothic" w:hAnsi="Century Gothic"/>
          <w:b/>
        </w:rPr>
        <w:t>a</w:t>
      </w:r>
      <w:r>
        <w:rPr>
          <w:rFonts w:ascii="Century Gothic" w:hAnsi="Century Gothic"/>
          <w:b/>
        </w:rPr>
        <w:t>)</w:t>
      </w:r>
      <w:r w:rsidRPr="00A1643C">
        <w:rPr>
          <w:rFonts w:ascii="Century Gothic" w:hAnsi="Century Gothic"/>
          <w:b/>
        </w:rPr>
        <w:t xml:space="preserve"> </w:t>
      </w:r>
      <w:r w:rsidR="00505C18" w:rsidRPr="00505C18">
        <w:rPr>
          <w:rFonts w:ascii="Century Gothic" w:hAnsi="Century Gothic"/>
          <w:b/>
        </w:rPr>
        <w:t>Watter bedrag aan elke munisipaliteit in die provinsie, insluitende die Stad Kaapstad, toegewys is</w:t>
      </w:r>
    </w:p>
    <w:p w14:paraId="5601B1B6" w14:textId="77777777" w:rsidR="00CF0745" w:rsidRDefault="00746CD6" w:rsidP="00746CD6">
      <w:pPr>
        <w:spacing w:after="0" w:line="336" w:lineRule="auto"/>
        <w:ind w:left="709"/>
        <w:contextualSpacing/>
        <w:rPr>
          <w:rFonts w:ascii="Century Gothic" w:hAnsi="Century Gothic"/>
          <w:b/>
        </w:rPr>
      </w:pPr>
      <w:r w:rsidRPr="0006442E">
        <w:rPr>
          <w:rFonts w:ascii="Century Gothic" w:eastAsia="Calibri" w:hAnsi="Century Gothic"/>
          <w:bCs/>
        </w:rPr>
        <w:object w:dxaOrig="9925" w:dyaOrig="11562" w14:anchorId="32F7A4FD">
          <v:shape id="_x0000_i1028" type="#_x0000_t75" style="width:388.5pt;height:399.5pt" o:ole="">
            <v:imagedata r:id="rId9" o:title=""/>
          </v:shape>
          <o:OLEObject Type="Embed" ProgID="Excel.Sheet.12" ShapeID="_x0000_i1028" DrawAspect="Content" ObjectID="_1685428038" r:id="rId16"/>
        </w:object>
      </w:r>
      <w:r w:rsidR="00CF0745" w:rsidRPr="00505C18">
        <w:rPr>
          <w:rFonts w:ascii="Century Gothic" w:hAnsi="Century Gothic"/>
          <w:b/>
        </w:rPr>
        <w:t xml:space="preserve"> </w:t>
      </w:r>
    </w:p>
    <w:p w14:paraId="1A0B707B" w14:textId="77777777" w:rsidR="00CF0745" w:rsidRDefault="00746CD6" w:rsidP="00746CD6">
      <w:pPr>
        <w:spacing w:after="0" w:line="336" w:lineRule="auto"/>
        <w:ind w:firstLine="709"/>
        <w:contextualSpacing/>
        <w:rPr>
          <w:rFonts w:ascii="Century Gothic" w:hAnsi="Century Gothic"/>
          <w:b/>
        </w:rPr>
      </w:pPr>
      <w:proofErr w:type="spellStart"/>
      <w:r w:rsidRPr="00746CD6">
        <w:rPr>
          <w:rFonts w:ascii="Century Gothic" w:hAnsi="Century Gothic"/>
          <w:bCs/>
          <w:sz w:val="16"/>
          <w:szCs w:val="16"/>
        </w:rPr>
        <w:t>Bron</w:t>
      </w:r>
      <w:proofErr w:type="spellEnd"/>
      <w:r w:rsidRPr="00746CD6">
        <w:rPr>
          <w:rFonts w:ascii="Century Gothic" w:hAnsi="Century Gothic"/>
          <w:bCs/>
          <w:sz w:val="16"/>
          <w:szCs w:val="16"/>
        </w:rPr>
        <w:t xml:space="preserve">: </w:t>
      </w:r>
      <w:proofErr w:type="spellStart"/>
      <w:r w:rsidRPr="00746CD6">
        <w:rPr>
          <w:rFonts w:ascii="Century Gothic" w:hAnsi="Century Gothic"/>
          <w:bCs/>
          <w:sz w:val="16"/>
          <w:szCs w:val="16"/>
        </w:rPr>
        <w:t>Provinsiale</w:t>
      </w:r>
      <w:proofErr w:type="spellEnd"/>
      <w:r w:rsidRPr="00746CD6">
        <w:rPr>
          <w:rFonts w:ascii="Century Gothic" w:hAnsi="Century Gothic"/>
          <w:bCs/>
          <w:sz w:val="16"/>
          <w:szCs w:val="16"/>
        </w:rPr>
        <w:t xml:space="preserve"> </w:t>
      </w:r>
      <w:proofErr w:type="spellStart"/>
      <w:r w:rsidRPr="00746CD6">
        <w:rPr>
          <w:rFonts w:ascii="Century Gothic" w:hAnsi="Century Gothic"/>
          <w:bCs/>
          <w:sz w:val="16"/>
          <w:szCs w:val="16"/>
        </w:rPr>
        <w:t>Tesourie</w:t>
      </w:r>
      <w:proofErr w:type="spellEnd"/>
    </w:p>
    <w:p w14:paraId="5931C80B" w14:textId="77777777" w:rsidR="00746CD6" w:rsidRDefault="00746CD6" w:rsidP="009C0CC8">
      <w:pPr>
        <w:spacing w:after="0" w:line="336" w:lineRule="auto"/>
        <w:contextualSpacing/>
        <w:rPr>
          <w:rFonts w:ascii="Century Gothic" w:hAnsi="Century Gothic"/>
          <w:b/>
        </w:rPr>
      </w:pPr>
    </w:p>
    <w:p w14:paraId="65D426A2" w14:textId="77777777" w:rsidR="00746CD6" w:rsidRDefault="00746CD6" w:rsidP="00746CD6">
      <w:pPr>
        <w:spacing w:after="0" w:line="336" w:lineRule="auto"/>
        <w:ind w:left="709"/>
        <w:contextualSpacing/>
        <w:rPr>
          <w:rFonts w:ascii="Century Gothic" w:hAnsi="Century Gothic"/>
          <w:b/>
        </w:rPr>
      </w:pPr>
    </w:p>
    <w:p w14:paraId="16DB107C" w14:textId="77777777" w:rsidR="00545229" w:rsidRPr="00505C18" w:rsidRDefault="00A14105" w:rsidP="00746CD6">
      <w:pPr>
        <w:spacing w:after="0" w:line="336" w:lineRule="auto"/>
        <w:ind w:left="709"/>
        <w:contextualSpacing/>
        <w:rPr>
          <w:rFonts w:ascii="Century Gothic" w:hAnsi="Century Gothic"/>
          <w:b/>
        </w:rPr>
      </w:pPr>
      <w:r w:rsidRPr="00505C18">
        <w:rPr>
          <w:rFonts w:ascii="Century Gothic" w:hAnsi="Century Gothic"/>
          <w:b/>
        </w:rPr>
        <w:t xml:space="preserve">(b) </w:t>
      </w:r>
      <w:r w:rsidR="00505C18" w:rsidRPr="00505C18">
        <w:rPr>
          <w:rFonts w:ascii="Century Gothic" w:hAnsi="Century Gothic"/>
          <w:b/>
        </w:rPr>
        <w:t>Hoeveel elke munisipaliteit aan gratis basiese dienste toewys,</w:t>
      </w:r>
    </w:p>
    <w:p w14:paraId="6D1433A5" w14:textId="77777777" w:rsidR="00CF0745" w:rsidRDefault="00746CD6" w:rsidP="00746CD6">
      <w:pPr>
        <w:tabs>
          <w:tab w:val="left" w:pos="840"/>
        </w:tabs>
        <w:spacing w:after="0" w:line="336" w:lineRule="auto"/>
        <w:ind w:left="709"/>
        <w:contextualSpacing/>
        <w:rPr>
          <w:rFonts w:ascii="Century Gothic" w:eastAsia="Calibri" w:hAnsi="Century Gothic"/>
          <w:bCs/>
        </w:rPr>
      </w:pPr>
      <w:r w:rsidRPr="0006442E">
        <w:rPr>
          <w:rFonts w:ascii="Century Gothic" w:eastAsia="Calibri" w:hAnsi="Century Gothic"/>
          <w:bCs/>
        </w:rPr>
        <w:object w:dxaOrig="13860" w:dyaOrig="11648" w14:anchorId="6181447E">
          <v:shape id="_x0000_i1029" type="#_x0000_t75" style="width:447pt;height:375.5pt" o:ole="">
            <v:imagedata r:id="rId11" o:title=""/>
          </v:shape>
          <o:OLEObject Type="Embed" ProgID="Excel.Sheet.12" ShapeID="_x0000_i1029" DrawAspect="Content" ObjectID="_1685428039" r:id="rId17"/>
        </w:object>
      </w:r>
    </w:p>
    <w:p w14:paraId="3B0E2F89" w14:textId="77777777" w:rsidR="00066EDB" w:rsidRPr="00B80B01" w:rsidRDefault="00066EDB" w:rsidP="00746CD6">
      <w:pPr>
        <w:spacing w:after="0" w:line="336" w:lineRule="auto"/>
        <w:contextualSpacing/>
        <w:rPr>
          <w:rFonts w:ascii="Century Gothic" w:hAnsi="Century Gothic"/>
          <w:bCs/>
        </w:rPr>
      </w:pPr>
      <w:r>
        <w:rPr>
          <w:rFonts w:ascii="Century Gothic" w:eastAsia="Calibri" w:hAnsi="Century Gothic"/>
          <w:bCs/>
        </w:rPr>
        <w:t xml:space="preserve">            </w:t>
      </w:r>
      <w:proofErr w:type="spellStart"/>
      <w:r w:rsidRPr="00746CD6">
        <w:rPr>
          <w:rFonts w:ascii="Century Gothic" w:hAnsi="Century Gothic"/>
          <w:bCs/>
          <w:sz w:val="16"/>
          <w:szCs w:val="16"/>
        </w:rPr>
        <w:t>Bron</w:t>
      </w:r>
      <w:proofErr w:type="spellEnd"/>
      <w:r w:rsidRPr="00746CD6">
        <w:rPr>
          <w:rFonts w:ascii="Century Gothic" w:hAnsi="Century Gothic"/>
          <w:bCs/>
          <w:sz w:val="16"/>
          <w:szCs w:val="16"/>
        </w:rPr>
        <w:t xml:space="preserve">: </w:t>
      </w:r>
      <w:proofErr w:type="spellStart"/>
      <w:r w:rsidRPr="00746CD6">
        <w:rPr>
          <w:rFonts w:ascii="Century Gothic" w:hAnsi="Century Gothic"/>
          <w:bCs/>
          <w:sz w:val="16"/>
          <w:szCs w:val="16"/>
        </w:rPr>
        <w:t>Provinsiale</w:t>
      </w:r>
      <w:proofErr w:type="spellEnd"/>
      <w:r w:rsidRPr="00746CD6">
        <w:rPr>
          <w:rFonts w:ascii="Century Gothic" w:hAnsi="Century Gothic"/>
          <w:bCs/>
          <w:sz w:val="16"/>
          <w:szCs w:val="16"/>
        </w:rPr>
        <w:t xml:space="preserve"> </w:t>
      </w:r>
      <w:proofErr w:type="spellStart"/>
      <w:r w:rsidRPr="00746CD6">
        <w:rPr>
          <w:rFonts w:ascii="Century Gothic" w:hAnsi="Century Gothic"/>
          <w:bCs/>
          <w:sz w:val="16"/>
          <w:szCs w:val="16"/>
        </w:rPr>
        <w:t>Tesourie</w:t>
      </w:r>
      <w:proofErr w:type="spellEnd"/>
    </w:p>
    <w:p w14:paraId="2A427882" w14:textId="77777777" w:rsidR="00CF0745" w:rsidRDefault="00CF0745" w:rsidP="00746CD6">
      <w:pPr>
        <w:spacing w:after="0" w:line="336" w:lineRule="auto"/>
        <w:contextualSpacing/>
        <w:rPr>
          <w:rFonts w:ascii="Century Gothic" w:eastAsia="Calibri" w:hAnsi="Century Gothic"/>
          <w:bCs/>
        </w:rPr>
      </w:pPr>
    </w:p>
    <w:p w14:paraId="5315CF9E" w14:textId="77777777" w:rsidR="00746CD6" w:rsidRDefault="00746CD6" w:rsidP="00746CD6">
      <w:pPr>
        <w:spacing w:after="0" w:line="336" w:lineRule="auto"/>
        <w:contextualSpacing/>
        <w:rPr>
          <w:rFonts w:ascii="Century Gothic" w:eastAsia="Calibri" w:hAnsi="Century Gothic"/>
          <w:bCs/>
        </w:rPr>
      </w:pPr>
    </w:p>
    <w:p w14:paraId="06CAC9AD" w14:textId="77777777" w:rsidR="00746CD6" w:rsidRDefault="00746CD6" w:rsidP="00746CD6">
      <w:pPr>
        <w:spacing w:after="0" w:line="336" w:lineRule="auto"/>
        <w:contextualSpacing/>
        <w:rPr>
          <w:rFonts w:ascii="Century Gothic" w:eastAsia="Calibri" w:hAnsi="Century Gothic"/>
          <w:bCs/>
        </w:rPr>
      </w:pPr>
    </w:p>
    <w:p w14:paraId="2CA7AD31" w14:textId="77777777" w:rsidR="00746CD6" w:rsidRDefault="00746CD6" w:rsidP="00746CD6">
      <w:pPr>
        <w:spacing w:after="0" w:line="336" w:lineRule="auto"/>
        <w:contextualSpacing/>
        <w:rPr>
          <w:rFonts w:ascii="Century Gothic" w:eastAsia="Calibri" w:hAnsi="Century Gothic"/>
          <w:bCs/>
        </w:rPr>
      </w:pPr>
    </w:p>
    <w:p w14:paraId="37AC053F" w14:textId="77777777" w:rsidR="00746CD6" w:rsidRDefault="00746CD6" w:rsidP="00746CD6">
      <w:pPr>
        <w:spacing w:after="0" w:line="336" w:lineRule="auto"/>
        <w:contextualSpacing/>
        <w:rPr>
          <w:rFonts w:ascii="Century Gothic" w:eastAsia="Calibri" w:hAnsi="Century Gothic"/>
          <w:bCs/>
        </w:rPr>
      </w:pPr>
    </w:p>
    <w:p w14:paraId="5D52108F" w14:textId="77777777" w:rsidR="00746CD6" w:rsidRDefault="00746CD6" w:rsidP="00746CD6">
      <w:pPr>
        <w:spacing w:after="0" w:line="336" w:lineRule="auto"/>
        <w:contextualSpacing/>
        <w:rPr>
          <w:rFonts w:ascii="Century Gothic" w:eastAsia="Calibri" w:hAnsi="Century Gothic"/>
          <w:bCs/>
        </w:rPr>
      </w:pPr>
    </w:p>
    <w:p w14:paraId="30523383" w14:textId="77777777" w:rsidR="00746CD6" w:rsidRDefault="00746CD6" w:rsidP="00746CD6">
      <w:pPr>
        <w:spacing w:after="0" w:line="336" w:lineRule="auto"/>
        <w:contextualSpacing/>
        <w:rPr>
          <w:rFonts w:ascii="Century Gothic" w:eastAsia="Calibri" w:hAnsi="Century Gothic"/>
          <w:bCs/>
        </w:rPr>
      </w:pPr>
    </w:p>
    <w:p w14:paraId="5C8F0234" w14:textId="77777777" w:rsidR="00746CD6" w:rsidRDefault="00746CD6" w:rsidP="00746CD6">
      <w:pPr>
        <w:spacing w:after="0" w:line="336" w:lineRule="auto"/>
        <w:contextualSpacing/>
        <w:rPr>
          <w:rFonts w:ascii="Century Gothic" w:eastAsia="Calibri" w:hAnsi="Century Gothic"/>
          <w:bCs/>
        </w:rPr>
      </w:pPr>
    </w:p>
    <w:p w14:paraId="75546805" w14:textId="77777777" w:rsidR="00746CD6" w:rsidRDefault="00746CD6" w:rsidP="00746CD6">
      <w:pPr>
        <w:spacing w:after="0" w:line="336" w:lineRule="auto"/>
        <w:contextualSpacing/>
        <w:rPr>
          <w:rFonts w:ascii="Century Gothic" w:eastAsia="Calibri" w:hAnsi="Century Gothic"/>
          <w:bCs/>
        </w:rPr>
      </w:pPr>
    </w:p>
    <w:p w14:paraId="42276D92" w14:textId="77777777" w:rsidR="00746CD6" w:rsidRDefault="00746CD6" w:rsidP="00746CD6">
      <w:pPr>
        <w:spacing w:after="0" w:line="336" w:lineRule="auto"/>
        <w:contextualSpacing/>
        <w:rPr>
          <w:rFonts w:ascii="Century Gothic" w:eastAsia="Calibri" w:hAnsi="Century Gothic"/>
          <w:bCs/>
        </w:rPr>
      </w:pPr>
    </w:p>
    <w:p w14:paraId="2BA8080E" w14:textId="77777777" w:rsidR="00746CD6" w:rsidRDefault="00746CD6" w:rsidP="00746CD6">
      <w:pPr>
        <w:spacing w:after="0" w:line="336" w:lineRule="auto"/>
        <w:contextualSpacing/>
        <w:rPr>
          <w:rFonts w:ascii="Century Gothic" w:eastAsia="Calibri" w:hAnsi="Century Gothic"/>
          <w:bCs/>
        </w:rPr>
      </w:pPr>
    </w:p>
    <w:p w14:paraId="6849C4BE" w14:textId="1D64E234" w:rsidR="00746CD6" w:rsidRDefault="00746CD6" w:rsidP="00746CD6">
      <w:pPr>
        <w:spacing w:after="0" w:line="336" w:lineRule="auto"/>
        <w:contextualSpacing/>
        <w:rPr>
          <w:rFonts w:ascii="Century Gothic" w:eastAsia="Calibri" w:hAnsi="Century Gothic"/>
          <w:bCs/>
        </w:rPr>
      </w:pPr>
    </w:p>
    <w:p w14:paraId="4246B105" w14:textId="2D01D546" w:rsidR="009C0CC8" w:rsidRDefault="009C0CC8" w:rsidP="00746CD6">
      <w:pPr>
        <w:spacing w:after="0" w:line="336" w:lineRule="auto"/>
        <w:contextualSpacing/>
        <w:rPr>
          <w:rFonts w:ascii="Century Gothic" w:eastAsia="Calibri" w:hAnsi="Century Gothic"/>
          <w:bCs/>
        </w:rPr>
      </w:pPr>
    </w:p>
    <w:p w14:paraId="3A5FAAB5" w14:textId="0324B826" w:rsidR="009C0CC8" w:rsidRDefault="009C0CC8" w:rsidP="00746CD6">
      <w:pPr>
        <w:spacing w:after="0" w:line="336" w:lineRule="auto"/>
        <w:contextualSpacing/>
        <w:rPr>
          <w:rFonts w:ascii="Century Gothic" w:eastAsia="Calibri" w:hAnsi="Century Gothic"/>
          <w:bCs/>
        </w:rPr>
      </w:pPr>
    </w:p>
    <w:p w14:paraId="32B94DD7" w14:textId="09EC0841" w:rsidR="009C0CC8" w:rsidRDefault="009C0CC8" w:rsidP="00746CD6">
      <w:pPr>
        <w:spacing w:after="0" w:line="336" w:lineRule="auto"/>
        <w:contextualSpacing/>
        <w:rPr>
          <w:rFonts w:ascii="Century Gothic" w:eastAsia="Calibri" w:hAnsi="Century Gothic"/>
          <w:bCs/>
        </w:rPr>
      </w:pPr>
    </w:p>
    <w:p w14:paraId="3F05533F" w14:textId="4A57631D" w:rsidR="009C0CC8" w:rsidRDefault="009C0CC8" w:rsidP="00746CD6">
      <w:pPr>
        <w:spacing w:after="0" w:line="336" w:lineRule="auto"/>
        <w:contextualSpacing/>
        <w:rPr>
          <w:rFonts w:ascii="Century Gothic" w:eastAsia="Calibri" w:hAnsi="Century Gothic"/>
          <w:bCs/>
        </w:rPr>
      </w:pPr>
    </w:p>
    <w:p w14:paraId="15823777" w14:textId="77777777" w:rsidR="009C0CC8" w:rsidRDefault="009C0CC8" w:rsidP="00746CD6">
      <w:pPr>
        <w:spacing w:after="0" w:line="336" w:lineRule="auto"/>
        <w:contextualSpacing/>
        <w:rPr>
          <w:rFonts w:ascii="Century Gothic" w:eastAsia="Calibri" w:hAnsi="Century Gothic"/>
          <w:bCs/>
        </w:rPr>
      </w:pPr>
    </w:p>
    <w:p w14:paraId="710DAE0C" w14:textId="77777777" w:rsidR="00505C18" w:rsidRPr="00505C18" w:rsidRDefault="00505C18" w:rsidP="00746CD6">
      <w:pPr>
        <w:spacing w:after="0" w:line="336" w:lineRule="auto"/>
        <w:ind w:left="709"/>
        <w:contextualSpacing/>
        <w:rPr>
          <w:rFonts w:ascii="Century Gothic" w:hAnsi="Century Gothic"/>
          <w:b/>
        </w:rPr>
      </w:pPr>
      <w:r w:rsidRPr="00505C18">
        <w:rPr>
          <w:rFonts w:ascii="Century Gothic" w:hAnsi="Century Gothic"/>
          <w:b/>
        </w:rPr>
        <w:lastRenderedPageBreak/>
        <w:t>(</w:t>
      </w:r>
      <w:r>
        <w:rPr>
          <w:rFonts w:ascii="Century Gothic" w:hAnsi="Century Gothic"/>
          <w:b/>
        </w:rPr>
        <w:t>c</w:t>
      </w:r>
      <w:r w:rsidRPr="00505C18">
        <w:rPr>
          <w:rFonts w:ascii="Century Gothic" w:hAnsi="Century Gothic"/>
          <w:b/>
        </w:rPr>
        <w:t xml:space="preserve">) </w:t>
      </w:r>
      <w:proofErr w:type="spellStart"/>
      <w:r w:rsidRPr="00505C18">
        <w:rPr>
          <w:rFonts w:ascii="Century Gothic" w:hAnsi="Century Gothic"/>
          <w:b/>
        </w:rPr>
        <w:t>hoeveel</w:t>
      </w:r>
      <w:proofErr w:type="spellEnd"/>
      <w:r w:rsidRPr="00505C18">
        <w:rPr>
          <w:rFonts w:ascii="Century Gothic" w:hAnsi="Century Gothic"/>
          <w:b/>
        </w:rPr>
        <w:t xml:space="preserve"> </w:t>
      </w:r>
      <w:proofErr w:type="spellStart"/>
      <w:r w:rsidRPr="00505C18">
        <w:rPr>
          <w:rFonts w:ascii="Century Gothic" w:hAnsi="Century Gothic"/>
          <w:b/>
        </w:rPr>
        <w:t>huishoudings</w:t>
      </w:r>
      <w:proofErr w:type="spellEnd"/>
      <w:r w:rsidRPr="00505C18">
        <w:rPr>
          <w:rFonts w:ascii="Century Gothic" w:hAnsi="Century Gothic"/>
          <w:b/>
        </w:rPr>
        <w:t xml:space="preserve"> gratis </w:t>
      </w:r>
      <w:proofErr w:type="spellStart"/>
      <w:r w:rsidRPr="00505C18">
        <w:rPr>
          <w:rFonts w:ascii="Century Gothic" w:hAnsi="Century Gothic"/>
          <w:b/>
        </w:rPr>
        <w:t>basiese</w:t>
      </w:r>
      <w:proofErr w:type="spellEnd"/>
      <w:r w:rsidRPr="00505C18">
        <w:rPr>
          <w:rFonts w:ascii="Century Gothic" w:hAnsi="Century Gothic"/>
          <w:b/>
        </w:rPr>
        <w:t xml:space="preserve"> dienste volgens munisipaliteit ontvang</w:t>
      </w:r>
    </w:p>
    <w:p w14:paraId="34DAFA52" w14:textId="77777777" w:rsidR="00D316AF" w:rsidRDefault="00746CD6" w:rsidP="00746CD6">
      <w:pPr>
        <w:spacing w:after="0" w:line="336" w:lineRule="auto"/>
        <w:ind w:left="709"/>
        <w:contextualSpacing/>
        <w:rPr>
          <w:rFonts w:ascii="Century Gothic" w:eastAsia="Calibri" w:hAnsi="Century Gothic"/>
          <w:bCs/>
        </w:rPr>
      </w:pPr>
      <w:r w:rsidRPr="0006442E">
        <w:rPr>
          <w:rFonts w:ascii="Century Gothic" w:eastAsia="Calibri" w:hAnsi="Century Gothic"/>
          <w:bCs/>
        </w:rPr>
        <w:object w:dxaOrig="9475" w:dyaOrig="11648" w14:anchorId="372D73A9">
          <v:shape id="_x0000_i1030" type="#_x0000_t75" style="width:398.5pt;height:470pt" o:ole="">
            <v:imagedata r:id="rId13" o:title=""/>
          </v:shape>
          <o:OLEObject Type="Embed" ProgID="Excel.Sheet.12" ShapeID="_x0000_i1030" DrawAspect="Content" ObjectID="_1685428040" r:id="rId18"/>
        </w:object>
      </w:r>
    </w:p>
    <w:p w14:paraId="4FC1EE49" w14:textId="77777777" w:rsidR="00D316AF" w:rsidRPr="00D316AF" w:rsidRDefault="00D316AF" w:rsidP="00746CD6">
      <w:pPr>
        <w:spacing w:after="0" w:line="336" w:lineRule="auto"/>
        <w:ind w:firstLine="709"/>
        <w:contextualSpacing/>
        <w:rPr>
          <w:rFonts w:ascii="Century Gothic" w:eastAsia="Calibri" w:hAnsi="Century Gothic"/>
          <w:bCs/>
        </w:rPr>
      </w:pPr>
      <w:proofErr w:type="spellStart"/>
      <w:r w:rsidRPr="00746CD6">
        <w:rPr>
          <w:rFonts w:ascii="Century Gothic" w:hAnsi="Century Gothic"/>
          <w:bCs/>
          <w:sz w:val="16"/>
          <w:szCs w:val="16"/>
        </w:rPr>
        <w:t>Bron</w:t>
      </w:r>
      <w:proofErr w:type="spellEnd"/>
      <w:r w:rsidRPr="00746CD6">
        <w:rPr>
          <w:rFonts w:ascii="Century Gothic" w:hAnsi="Century Gothic"/>
          <w:bCs/>
          <w:sz w:val="16"/>
          <w:szCs w:val="16"/>
        </w:rPr>
        <w:t xml:space="preserve">: </w:t>
      </w:r>
      <w:proofErr w:type="spellStart"/>
      <w:r w:rsidRPr="00746CD6">
        <w:rPr>
          <w:rFonts w:ascii="Century Gothic" w:hAnsi="Century Gothic"/>
          <w:bCs/>
          <w:sz w:val="16"/>
          <w:szCs w:val="16"/>
        </w:rPr>
        <w:t>Provinsiale</w:t>
      </w:r>
      <w:proofErr w:type="spellEnd"/>
      <w:r w:rsidRPr="00746CD6">
        <w:rPr>
          <w:rFonts w:ascii="Century Gothic" w:hAnsi="Century Gothic"/>
          <w:bCs/>
          <w:sz w:val="16"/>
          <w:szCs w:val="16"/>
        </w:rPr>
        <w:t xml:space="preserve"> </w:t>
      </w:r>
      <w:proofErr w:type="spellStart"/>
      <w:r w:rsidRPr="00746CD6">
        <w:rPr>
          <w:rFonts w:ascii="Century Gothic" w:hAnsi="Century Gothic"/>
          <w:bCs/>
          <w:sz w:val="16"/>
          <w:szCs w:val="16"/>
        </w:rPr>
        <w:t>Tesourie</w:t>
      </w:r>
      <w:proofErr w:type="spellEnd"/>
    </w:p>
    <w:p w14:paraId="5DDF3FD5" w14:textId="3FE7BF31" w:rsidR="00CF0745" w:rsidRDefault="00CF0745" w:rsidP="00746CD6">
      <w:pPr>
        <w:spacing w:after="0" w:line="336" w:lineRule="auto"/>
        <w:contextualSpacing/>
        <w:rPr>
          <w:rFonts w:ascii="Century Gothic" w:eastAsia="Calibri" w:hAnsi="Century Gothic"/>
          <w:bCs/>
        </w:rPr>
      </w:pPr>
    </w:p>
    <w:p w14:paraId="389E9BAF" w14:textId="3E97B5DD" w:rsidR="00F01E4E" w:rsidRDefault="00F01E4E" w:rsidP="00746CD6">
      <w:pPr>
        <w:spacing w:after="0" w:line="336" w:lineRule="auto"/>
        <w:contextualSpacing/>
        <w:rPr>
          <w:rFonts w:ascii="Century Gothic" w:eastAsia="Calibri" w:hAnsi="Century Gothic"/>
          <w:bCs/>
        </w:rPr>
      </w:pPr>
    </w:p>
    <w:p w14:paraId="5D28B96C" w14:textId="7E5E51C7" w:rsidR="00F01E4E" w:rsidRDefault="00F01E4E" w:rsidP="00746CD6">
      <w:pPr>
        <w:spacing w:after="0" w:line="336" w:lineRule="auto"/>
        <w:contextualSpacing/>
        <w:rPr>
          <w:rFonts w:ascii="Century Gothic" w:eastAsia="Calibri" w:hAnsi="Century Gothic"/>
          <w:bCs/>
        </w:rPr>
      </w:pPr>
    </w:p>
    <w:p w14:paraId="03742E91" w14:textId="1B2B1A1D" w:rsidR="00F01E4E" w:rsidRDefault="00F01E4E" w:rsidP="00746CD6">
      <w:pPr>
        <w:spacing w:after="0" w:line="336" w:lineRule="auto"/>
        <w:contextualSpacing/>
        <w:rPr>
          <w:rFonts w:ascii="Century Gothic" w:eastAsia="Calibri" w:hAnsi="Century Gothic"/>
          <w:bCs/>
        </w:rPr>
      </w:pPr>
    </w:p>
    <w:p w14:paraId="5F958F2B" w14:textId="07A24D26" w:rsidR="00F01E4E" w:rsidRDefault="00F01E4E" w:rsidP="00746CD6">
      <w:pPr>
        <w:spacing w:after="0" w:line="336" w:lineRule="auto"/>
        <w:contextualSpacing/>
        <w:rPr>
          <w:rFonts w:ascii="Century Gothic" w:eastAsia="Calibri" w:hAnsi="Century Gothic"/>
          <w:bCs/>
        </w:rPr>
      </w:pPr>
    </w:p>
    <w:p w14:paraId="78766D30" w14:textId="7247C817" w:rsidR="00F01E4E" w:rsidRDefault="00F01E4E" w:rsidP="00746CD6">
      <w:pPr>
        <w:spacing w:after="0" w:line="336" w:lineRule="auto"/>
        <w:contextualSpacing/>
        <w:rPr>
          <w:rFonts w:ascii="Century Gothic" w:eastAsia="Calibri" w:hAnsi="Century Gothic"/>
          <w:bCs/>
        </w:rPr>
      </w:pPr>
    </w:p>
    <w:p w14:paraId="46D40BB9" w14:textId="4FD28B4D" w:rsidR="00F01E4E" w:rsidRDefault="00F01E4E" w:rsidP="00746CD6">
      <w:pPr>
        <w:spacing w:after="0" w:line="336" w:lineRule="auto"/>
        <w:contextualSpacing/>
        <w:rPr>
          <w:rFonts w:ascii="Century Gothic" w:eastAsia="Calibri" w:hAnsi="Century Gothic"/>
          <w:bCs/>
        </w:rPr>
      </w:pPr>
    </w:p>
    <w:p w14:paraId="5B36F3AB" w14:textId="3F96813C" w:rsidR="00F01E4E" w:rsidRDefault="00F01E4E" w:rsidP="00746CD6">
      <w:pPr>
        <w:spacing w:after="0" w:line="336" w:lineRule="auto"/>
        <w:contextualSpacing/>
        <w:rPr>
          <w:rFonts w:ascii="Century Gothic" w:eastAsia="Calibri" w:hAnsi="Century Gothic"/>
          <w:bCs/>
        </w:rPr>
      </w:pPr>
    </w:p>
    <w:p w14:paraId="0BE8ACB2" w14:textId="7835F098" w:rsidR="009C0CC8" w:rsidRDefault="009C0CC8" w:rsidP="00746CD6">
      <w:pPr>
        <w:spacing w:after="0" w:line="336" w:lineRule="auto"/>
        <w:contextualSpacing/>
        <w:rPr>
          <w:rFonts w:ascii="Century Gothic" w:eastAsia="Calibri" w:hAnsi="Century Gothic"/>
          <w:bCs/>
        </w:rPr>
      </w:pPr>
    </w:p>
    <w:p w14:paraId="485BDF72" w14:textId="0797E55F" w:rsidR="009C0CC8" w:rsidRDefault="009C0CC8" w:rsidP="00746CD6">
      <w:pPr>
        <w:spacing w:after="0" w:line="336" w:lineRule="auto"/>
        <w:contextualSpacing/>
        <w:rPr>
          <w:rFonts w:ascii="Century Gothic" w:eastAsia="Calibri" w:hAnsi="Century Gothic"/>
          <w:bCs/>
        </w:rPr>
      </w:pPr>
    </w:p>
    <w:p w14:paraId="69470F87" w14:textId="77777777" w:rsidR="009C0CC8" w:rsidRDefault="009C0CC8" w:rsidP="00746CD6">
      <w:pPr>
        <w:spacing w:after="0" w:line="336" w:lineRule="auto"/>
        <w:contextualSpacing/>
        <w:rPr>
          <w:rFonts w:ascii="Century Gothic" w:eastAsia="Calibri" w:hAnsi="Century Gothic"/>
          <w:bCs/>
        </w:rPr>
      </w:pPr>
    </w:p>
    <w:p w14:paraId="2E734396" w14:textId="77777777" w:rsidR="00F01E4E" w:rsidRDefault="00F01E4E" w:rsidP="00746CD6">
      <w:pPr>
        <w:spacing w:after="0" w:line="336" w:lineRule="auto"/>
        <w:contextualSpacing/>
        <w:rPr>
          <w:rFonts w:ascii="Century Gothic" w:eastAsia="Calibri" w:hAnsi="Century Gothic"/>
          <w:bCs/>
        </w:rPr>
      </w:pPr>
    </w:p>
    <w:p w14:paraId="58A0BBFF" w14:textId="415847C8" w:rsidR="00505C18" w:rsidRDefault="00505C18" w:rsidP="00746CD6">
      <w:pPr>
        <w:spacing w:after="0" w:line="336" w:lineRule="auto"/>
        <w:ind w:left="709"/>
        <w:contextualSpacing/>
        <w:rPr>
          <w:rFonts w:ascii="Century Gothic" w:hAnsi="Century Gothic"/>
          <w:b/>
        </w:rPr>
      </w:pPr>
      <w:r w:rsidRPr="00505C18">
        <w:rPr>
          <w:rFonts w:ascii="Century Gothic" w:hAnsi="Century Gothic"/>
          <w:b/>
        </w:rPr>
        <w:lastRenderedPageBreak/>
        <w:t>(d) wat die same-</w:t>
      </w:r>
      <w:proofErr w:type="spellStart"/>
      <w:r w:rsidRPr="00505C18">
        <w:rPr>
          <w:rFonts w:ascii="Century Gothic" w:hAnsi="Century Gothic"/>
          <w:b/>
        </w:rPr>
        <w:t>stelling</w:t>
      </w:r>
      <w:proofErr w:type="spellEnd"/>
      <w:r w:rsidRPr="00505C18">
        <w:rPr>
          <w:rFonts w:ascii="Century Gothic" w:hAnsi="Century Gothic"/>
          <w:b/>
        </w:rPr>
        <w:t xml:space="preserve"> van </w:t>
      </w:r>
      <w:proofErr w:type="spellStart"/>
      <w:r w:rsidRPr="00505C18">
        <w:rPr>
          <w:rFonts w:ascii="Century Gothic" w:hAnsi="Century Gothic"/>
          <w:b/>
        </w:rPr>
        <w:t>elke</w:t>
      </w:r>
      <w:proofErr w:type="spellEnd"/>
      <w:r w:rsidRPr="00505C18">
        <w:rPr>
          <w:rFonts w:ascii="Century Gothic" w:hAnsi="Century Gothic"/>
          <w:b/>
        </w:rPr>
        <w:t xml:space="preserve"> </w:t>
      </w:r>
      <w:proofErr w:type="spellStart"/>
      <w:r w:rsidRPr="00505C18">
        <w:rPr>
          <w:rFonts w:ascii="Century Gothic" w:hAnsi="Century Gothic"/>
          <w:b/>
        </w:rPr>
        <w:t>munisipaliteit</w:t>
      </w:r>
      <w:proofErr w:type="spellEnd"/>
      <w:r w:rsidRPr="00505C18">
        <w:rPr>
          <w:rFonts w:ascii="Century Gothic" w:hAnsi="Century Gothic"/>
          <w:b/>
        </w:rPr>
        <w:t xml:space="preserve"> se gratis </w:t>
      </w:r>
      <w:proofErr w:type="spellStart"/>
      <w:r w:rsidRPr="00505C18">
        <w:rPr>
          <w:rFonts w:ascii="Century Gothic" w:hAnsi="Century Gothic"/>
          <w:b/>
        </w:rPr>
        <w:t>basiese</w:t>
      </w:r>
      <w:proofErr w:type="spellEnd"/>
      <w:r w:rsidRPr="00505C18">
        <w:rPr>
          <w:rFonts w:ascii="Century Gothic" w:hAnsi="Century Gothic"/>
          <w:b/>
        </w:rPr>
        <w:t xml:space="preserve"> </w:t>
      </w:r>
      <w:proofErr w:type="spellStart"/>
      <w:r w:rsidRPr="00505C18">
        <w:rPr>
          <w:rFonts w:ascii="Century Gothic" w:hAnsi="Century Gothic"/>
          <w:b/>
        </w:rPr>
        <w:t>dienste</w:t>
      </w:r>
      <w:proofErr w:type="spellEnd"/>
      <w:r w:rsidRPr="00505C18">
        <w:rPr>
          <w:rFonts w:ascii="Century Gothic" w:hAnsi="Century Gothic"/>
          <w:b/>
        </w:rPr>
        <w:t xml:space="preserve"> </w:t>
      </w:r>
      <w:proofErr w:type="spellStart"/>
      <w:r w:rsidRPr="00505C18">
        <w:rPr>
          <w:rFonts w:ascii="Century Gothic" w:hAnsi="Century Gothic"/>
          <w:b/>
        </w:rPr>
        <w:t>en</w:t>
      </w:r>
      <w:proofErr w:type="spellEnd"/>
      <w:r w:rsidRPr="00505C18">
        <w:rPr>
          <w:rFonts w:ascii="Century Gothic" w:hAnsi="Century Gothic"/>
          <w:b/>
        </w:rPr>
        <w:t xml:space="preserve"> </w:t>
      </w:r>
      <w:proofErr w:type="spellStart"/>
      <w:r w:rsidRPr="00505C18">
        <w:rPr>
          <w:rFonts w:ascii="Century Gothic" w:hAnsi="Century Gothic"/>
          <w:b/>
        </w:rPr>
        <w:t>deernissteun</w:t>
      </w:r>
      <w:proofErr w:type="spellEnd"/>
      <w:r w:rsidRPr="00505C18">
        <w:rPr>
          <w:rFonts w:ascii="Century Gothic" w:hAnsi="Century Gothic"/>
          <w:b/>
        </w:rPr>
        <w:t xml:space="preserve"> is</w:t>
      </w:r>
    </w:p>
    <w:p w14:paraId="29591BE0" w14:textId="72C691F4" w:rsidR="00746CD6" w:rsidRDefault="00F01E4E" w:rsidP="00746CD6">
      <w:pPr>
        <w:spacing w:after="0" w:line="336" w:lineRule="auto"/>
        <w:ind w:left="709"/>
        <w:contextualSpacing/>
        <w:rPr>
          <w:rFonts w:ascii="Century Gothic" w:hAnsi="Century Gothic"/>
          <w:bCs/>
          <w:sz w:val="16"/>
          <w:szCs w:val="16"/>
        </w:rPr>
      </w:pPr>
      <w:r>
        <w:rPr>
          <w:rFonts w:ascii="Century Gothic" w:hAnsi="Century Gothic"/>
          <w:b/>
          <w:noProof/>
          <w:lang w:val="en-ZA" w:eastAsia="en-ZA"/>
        </w:rPr>
        <w:drawing>
          <wp:anchor distT="0" distB="0" distL="114300" distR="114300" simplePos="0" relativeHeight="251664384" behindDoc="0" locked="0" layoutInCell="1" allowOverlap="1" wp14:anchorId="21840C4A" wp14:editId="6B3FD33F">
            <wp:simplePos x="0" y="0"/>
            <wp:positionH relativeFrom="column">
              <wp:posOffset>263769</wp:posOffset>
            </wp:positionH>
            <wp:positionV relativeFrom="paragraph">
              <wp:posOffset>123141</wp:posOffset>
            </wp:positionV>
            <wp:extent cx="5731510" cy="6149340"/>
            <wp:effectExtent l="0" t="0" r="2540" b="381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5731510" cy="6149340"/>
                    </a:xfrm>
                    <a:prstGeom prst="rect">
                      <a:avLst/>
                    </a:prstGeom>
                  </pic:spPr>
                </pic:pic>
              </a:graphicData>
            </a:graphic>
          </wp:anchor>
        </w:drawing>
      </w:r>
    </w:p>
    <w:p w14:paraId="5A8F2BFA" w14:textId="77777777" w:rsidR="00550FA4" w:rsidRPr="00746CD6" w:rsidRDefault="00D55DA3" w:rsidP="00746CD6">
      <w:pPr>
        <w:spacing w:after="0" w:line="336" w:lineRule="auto"/>
        <w:ind w:left="709"/>
        <w:contextualSpacing/>
        <w:rPr>
          <w:rFonts w:ascii="Century Gothic" w:hAnsi="Century Gothic"/>
          <w:bCs/>
          <w:sz w:val="16"/>
          <w:szCs w:val="16"/>
        </w:rPr>
      </w:pPr>
      <w:proofErr w:type="spellStart"/>
      <w:r w:rsidRPr="00746CD6">
        <w:rPr>
          <w:rFonts w:ascii="Century Gothic" w:hAnsi="Century Gothic"/>
          <w:bCs/>
          <w:sz w:val="16"/>
          <w:szCs w:val="16"/>
        </w:rPr>
        <w:t>Bron</w:t>
      </w:r>
      <w:proofErr w:type="spellEnd"/>
      <w:r w:rsidRPr="00746CD6">
        <w:rPr>
          <w:rFonts w:ascii="Century Gothic" w:hAnsi="Century Gothic"/>
          <w:bCs/>
          <w:sz w:val="16"/>
          <w:szCs w:val="16"/>
        </w:rPr>
        <w:t xml:space="preserve">: </w:t>
      </w:r>
      <w:proofErr w:type="spellStart"/>
      <w:r w:rsidR="00CC15D7" w:rsidRPr="00746CD6">
        <w:rPr>
          <w:rFonts w:ascii="Century Gothic" w:hAnsi="Century Gothic"/>
          <w:bCs/>
          <w:sz w:val="16"/>
          <w:szCs w:val="16"/>
        </w:rPr>
        <w:t>Provinsiale</w:t>
      </w:r>
      <w:proofErr w:type="spellEnd"/>
      <w:r w:rsidR="00CC15D7" w:rsidRPr="00746CD6">
        <w:rPr>
          <w:rFonts w:ascii="Century Gothic" w:hAnsi="Century Gothic"/>
          <w:bCs/>
          <w:sz w:val="16"/>
          <w:szCs w:val="16"/>
        </w:rPr>
        <w:t xml:space="preserve"> </w:t>
      </w:r>
      <w:proofErr w:type="spellStart"/>
      <w:r w:rsidR="00CC15D7" w:rsidRPr="00746CD6">
        <w:rPr>
          <w:rFonts w:ascii="Century Gothic" w:hAnsi="Century Gothic"/>
          <w:bCs/>
          <w:sz w:val="16"/>
          <w:szCs w:val="16"/>
        </w:rPr>
        <w:t>Tesourie</w:t>
      </w:r>
      <w:proofErr w:type="spellEnd"/>
    </w:p>
    <w:p w14:paraId="4196FA39" w14:textId="77777777" w:rsidR="00746CD6" w:rsidRDefault="00746CD6" w:rsidP="00746CD6">
      <w:pPr>
        <w:pStyle w:val="BodyTextIndent"/>
        <w:spacing w:line="336" w:lineRule="auto"/>
      </w:pPr>
    </w:p>
    <w:p w14:paraId="4EAF1E7E" w14:textId="77777777" w:rsidR="00746CD6" w:rsidRDefault="00746CD6" w:rsidP="00746CD6">
      <w:pPr>
        <w:pStyle w:val="BodyTextIndent"/>
        <w:spacing w:line="336" w:lineRule="auto"/>
      </w:pPr>
    </w:p>
    <w:p w14:paraId="2F3195B3" w14:textId="77777777" w:rsidR="00CF0745" w:rsidRPr="00CF0745" w:rsidRDefault="00CF0745" w:rsidP="00746CD6">
      <w:pPr>
        <w:pStyle w:val="BodyTextIndent"/>
        <w:spacing w:line="336" w:lineRule="auto"/>
      </w:pPr>
      <w:r w:rsidRPr="00CF0745">
        <w:t xml:space="preserve">Die </w:t>
      </w:r>
      <w:proofErr w:type="spellStart"/>
      <w:r w:rsidRPr="00CF0745">
        <w:t>Nasionale</w:t>
      </w:r>
      <w:proofErr w:type="spellEnd"/>
      <w:r w:rsidRPr="00CF0745">
        <w:t xml:space="preserve"> </w:t>
      </w:r>
      <w:proofErr w:type="spellStart"/>
      <w:r w:rsidRPr="00CF0745">
        <w:t>Regering</w:t>
      </w:r>
      <w:proofErr w:type="spellEnd"/>
      <w:r w:rsidRPr="00CF0745">
        <w:t xml:space="preserve"> </w:t>
      </w:r>
      <w:proofErr w:type="spellStart"/>
      <w:r w:rsidRPr="00CF0745">
        <w:t>maak</w:t>
      </w:r>
      <w:proofErr w:type="spellEnd"/>
      <w:r w:rsidRPr="00CF0745">
        <w:t xml:space="preserve"> </w:t>
      </w:r>
      <w:proofErr w:type="spellStart"/>
      <w:r w:rsidRPr="00CF0745">
        <w:t>voorsiening</w:t>
      </w:r>
      <w:proofErr w:type="spellEnd"/>
      <w:r w:rsidRPr="00CF0745">
        <w:t xml:space="preserve"> vir 'n minimum diensvlak van 50kWh, 6kl water, gratis sanitasie en gratis weeklikse afvalinvordering. Soos aangedui in die onderstaande tabel, lewer alle munisipaliteite hierdie minimum vlak van dienste of oorskry dit.</w:t>
      </w:r>
    </w:p>
    <w:p w14:paraId="1C48CA46" w14:textId="77777777" w:rsidR="00E52222" w:rsidRDefault="00E52222" w:rsidP="00746CD6">
      <w:pPr>
        <w:tabs>
          <w:tab w:val="left" w:pos="840"/>
        </w:tabs>
        <w:spacing w:after="0" w:line="336" w:lineRule="auto"/>
        <w:ind w:left="709"/>
        <w:contextualSpacing/>
        <w:rPr>
          <w:rFonts w:ascii="Century Gothic" w:hAnsi="Century Gothic" w:cs="Arial"/>
          <w:b/>
          <w:snapToGrid w:val="0"/>
        </w:rPr>
      </w:pPr>
    </w:p>
    <w:p w14:paraId="2F849587" w14:textId="77777777" w:rsidR="00746CD6" w:rsidRDefault="00746CD6" w:rsidP="00746CD6">
      <w:pPr>
        <w:tabs>
          <w:tab w:val="left" w:pos="840"/>
        </w:tabs>
        <w:spacing w:after="0" w:line="336" w:lineRule="auto"/>
        <w:ind w:left="709"/>
        <w:contextualSpacing/>
        <w:rPr>
          <w:rFonts w:ascii="Century Gothic" w:hAnsi="Century Gothic" w:cs="Arial"/>
          <w:b/>
          <w:snapToGrid w:val="0"/>
        </w:rPr>
      </w:pPr>
    </w:p>
    <w:p w14:paraId="0C693B6E" w14:textId="77777777" w:rsidR="00746CD6" w:rsidRDefault="00746CD6" w:rsidP="00746CD6">
      <w:pPr>
        <w:tabs>
          <w:tab w:val="left" w:pos="840"/>
        </w:tabs>
        <w:spacing w:after="0" w:line="336" w:lineRule="auto"/>
        <w:ind w:left="709"/>
        <w:contextualSpacing/>
        <w:rPr>
          <w:rFonts w:ascii="Century Gothic" w:hAnsi="Century Gothic" w:cs="Arial"/>
          <w:b/>
          <w:snapToGrid w:val="0"/>
        </w:rPr>
      </w:pPr>
    </w:p>
    <w:p w14:paraId="3C19A734" w14:textId="77777777" w:rsidR="00746CD6" w:rsidRDefault="00746CD6" w:rsidP="00746CD6">
      <w:pPr>
        <w:tabs>
          <w:tab w:val="left" w:pos="840"/>
        </w:tabs>
        <w:spacing w:after="0" w:line="336" w:lineRule="auto"/>
        <w:ind w:left="709"/>
        <w:contextualSpacing/>
        <w:rPr>
          <w:rFonts w:ascii="Century Gothic" w:hAnsi="Century Gothic" w:cs="Arial"/>
          <w:b/>
          <w:snapToGrid w:val="0"/>
        </w:rPr>
      </w:pPr>
    </w:p>
    <w:p w14:paraId="5A956BE8" w14:textId="77777777" w:rsidR="009C0CC8" w:rsidRDefault="009C0CC8" w:rsidP="00746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uto"/>
        <w:ind w:left="567"/>
        <w:contextualSpacing/>
        <w:jc w:val="both"/>
      </w:pPr>
    </w:p>
    <w:sectPr w:rsidR="009C0CC8" w:rsidSect="009C0CC8">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E6910"/>
    <w:multiLevelType w:val="hybridMultilevel"/>
    <w:tmpl w:val="74322098"/>
    <w:lvl w:ilvl="0" w:tplc="D6421C8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B893EF8"/>
    <w:multiLevelType w:val="hybridMultilevel"/>
    <w:tmpl w:val="BCC43C70"/>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504A70"/>
    <w:multiLevelType w:val="hybridMultilevel"/>
    <w:tmpl w:val="E1D2EA12"/>
    <w:lvl w:ilvl="0" w:tplc="F2902E9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AE59F5"/>
    <w:multiLevelType w:val="hybridMultilevel"/>
    <w:tmpl w:val="32AC69D6"/>
    <w:lvl w:ilvl="0" w:tplc="F83C97B2">
      <w:start w:val="1"/>
      <w:numFmt w:val="lowerLetter"/>
      <w:lvlText w:val="(%1)"/>
      <w:lvlJc w:val="left"/>
      <w:pPr>
        <w:ind w:left="1446" w:hanging="870"/>
      </w:pPr>
      <w:rPr>
        <w:rFonts w:hint="default"/>
      </w:r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4" w15:restartNumberingAfterBreak="0">
    <w:nsid w:val="26960612"/>
    <w:multiLevelType w:val="hybridMultilevel"/>
    <w:tmpl w:val="32AC69D6"/>
    <w:lvl w:ilvl="0" w:tplc="F83C97B2">
      <w:start w:val="1"/>
      <w:numFmt w:val="lowerLetter"/>
      <w:lvlText w:val="(%1)"/>
      <w:lvlJc w:val="left"/>
      <w:pPr>
        <w:ind w:left="1446" w:hanging="870"/>
      </w:pPr>
      <w:rPr>
        <w:rFonts w:hint="default"/>
      </w:r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5" w15:restartNumberingAfterBreak="0">
    <w:nsid w:val="2AE56111"/>
    <w:multiLevelType w:val="hybridMultilevel"/>
    <w:tmpl w:val="77849C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5A2127D"/>
    <w:multiLevelType w:val="hybridMultilevel"/>
    <w:tmpl w:val="0D5E2EAA"/>
    <w:lvl w:ilvl="0" w:tplc="1C090001">
      <w:start w:val="1"/>
      <w:numFmt w:val="bullet"/>
      <w:lvlText w:val=""/>
      <w:lvlJc w:val="left"/>
      <w:pPr>
        <w:ind w:left="936" w:hanging="360"/>
      </w:pPr>
      <w:rPr>
        <w:rFonts w:ascii="Symbol" w:hAnsi="Symbol" w:hint="default"/>
      </w:rPr>
    </w:lvl>
    <w:lvl w:ilvl="1" w:tplc="1C090003">
      <w:start w:val="1"/>
      <w:numFmt w:val="bullet"/>
      <w:lvlText w:val="o"/>
      <w:lvlJc w:val="left"/>
      <w:pPr>
        <w:ind w:left="1656" w:hanging="360"/>
      </w:pPr>
      <w:rPr>
        <w:rFonts w:ascii="Courier New" w:hAnsi="Courier New" w:cs="Courier New" w:hint="default"/>
      </w:rPr>
    </w:lvl>
    <w:lvl w:ilvl="2" w:tplc="1C090005" w:tentative="1">
      <w:start w:val="1"/>
      <w:numFmt w:val="bullet"/>
      <w:lvlText w:val=""/>
      <w:lvlJc w:val="left"/>
      <w:pPr>
        <w:ind w:left="2376" w:hanging="360"/>
      </w:pPr>
      <w:rPr>
        <w:rFonts w:ascii="Wingdings" w:hAnsi="Wingdings" w:hint="default"/>
      </w:rPr>
    </w:lvl>
    <w:lvl w:ilvl="3" w:tplc="1C090001" w:tentative="1">
      <w:start w:val="1"/>
      <w:numFmt w:val="bullet"/>
      <w:lvlText w:val=""/>
      <w:lvlJc w:val="left"/>
      <w:pPr>
        <w:ind w:left="3096" w:hanging="360"/>
      </w:pPr>
      <w:rPr>
        <w:rFonts w:ascii="Symbol" w:hAnsi="Symbol" w:hint="default"/>
      </w:rPr>
    </w:lvl>
    <w:lvl w:ilvl="4" w:tplc="1C090003" w:tentative="1">
      <w:start w:val="1"/>
      <w:numFmt w:val="bullet"/>
      <w:lvlText w:val="o"/>
      <w:lvlJc w:val="left"/>
      <w:pPr>
        <w:ind w:left="3816" w:hanging="360"/>
      </w:pPr>
      <w:rPr>
        <w:rFonts w:ascii="Courier New" w:hAnsi="Courier New" w:cs="Courier New" w:hint="default"/>
      </w:rPr>
    </w:lvl>
    <w:lvl w:ilvl="5" w:tplc="1C090005" w:tentative="1">
      <w:start w:val="1"/>
      <w:numFmt w:val="bullet"/>
      <w:lvlText w:val=""/>
      <w:lvlJc w:val="left"/>
      <w:pPr>
        <w:ind w:left="4536" w:hanging="360"/>
      </w:pPr>
      <w:rPr>
        <w:rFonts w:ascii="Wingdings" w:hAnsi="Wingdings" w:hint="default"/>
      </w:rPr>
    </w:lvl>
    <w:lvl w:ilvl="6" w:tplc="1C090001" w:tentative="1">
      <w:start w:val="1"/>
      <w:numFmt w:val="bullet"/>
      <w:lvlText w:val=""/>
      <w:lvlJc w:val="left"/>
      <w:pPr>
        <w:ind w:left="5256" w:hanging="360"/>
      </w:pPr>
      <w:rPr>
        <w:rFonts w:ascii="Symbol" w:hAnsi="Symbol" w:hint="default"/>
      </w:rPr>
    </w:lvl>
    <w:lvl w:ilvl="7" w:tplc="1C090003" w:tentative="1">
      <w:start w:val="1"/>
      <w:numFmt w:val="bullet"/>
      <w:lvlText w:val="o"/>
      <w:lvlJc w:val="left"/>
      <w:pPr>
        <w:ind w:left="5976" w:hanging="360"/>
      </w:pPr>
      <w:rPr>
        <w:rFonts w:ascii="Courier New" w:hAnsi="Courier New" w:cs="Courier New" w:hint="default"/>
      </w:rPr>
    </w:lvl>
    <w:lvl w:ilvl="8" w:tplc="1C090005" w:tentative="1">
      <w:start w:val="1"/>
      <w:numFmt w:val="bullet"/>
      <w:lvlText w:val=""/>
      <w:lvlJc w:val="left"/>
      <w:pPr>
        <w:ind w:left="6696" w:hanging="360"/>
      </w:pPr>
      <w:rPr>
        <w:rFonts w:ascii="Wingdings" w:hAnsi="Wingdings" w:hint="default"/>
      </w:rPr>
    </w:lvl>
  </w:abstractNum>
  <w:abstractNum w:abstractNumId="7" w15:restartNumberingAfterBreak="0">
    <w:nsid w:val="4C8F4522"/>
    <w:multiLevelType w:val="hybridMultilevel"/>
    <w:tmpl w:val="4164ED80"/>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B800F93"/>
    <w:multiLevelType w:val="hybridMultilevel"/>
    <w:tmpl w:val="77849C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76728F6"/>
    <w:multiLevelType w:val="hybridMultilevel"/>
    <w:tmpl w:val="AD82DF60"/>
    <w:lvl w:ilvl="0" w:tplc="83E204C8">
      <w:start w:val="1"/>
      <w:numFmt w:val="decimal"/>
      <w:lvlText w:val="(%1)"/>
      <w:lvlJc w:val="left"/>
      <w:pPr>
        <w:ind w:left="936" w:hanging="360"/>
      </w:pPr>
      <w:rPr>
        <w:rFonts w:hint="default"/>
      </w:r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10" w15:restartNumberingAfterBreak="0">
    <w:nsid w:val="6AE93885"/>
    <w:multiLevelType w:val="hybridMultilevel"/>
    <w:tmpl w:val="74322098"/>
    <w:lvl w:ilvl="0" w:tplc="D6421C8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E371349"/>
    <w:multiLevelType w:val="hybridMultilevel"/>
    <w:tmpl w:val="132CBF88"/>
    <w:lvl w:ilvl="0" w:tplc="1C090001">
      <w:start w:val="1"/>
      <w:numFmt w:val="bullet"/>
      <w:lvlText w:val=""/>
      <w:lvlJc w:val="left"/>
      <w:pPr>
        <w:ind w:left="1446" w:hanging="870"/>
      </w:pPr>
      <w:rPr>
        <w:rFonts w:ascii="Symbol" w:hAnsi="Symbol" w:hint="default"/>
      </w:r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12" w15:restartNumberingAfterBreak="0">
    <w:nsid w:val="6F387CAF"/>
    <w:multiLevelType w:val="hybridMultilevel"/>
    <w:tmpl w:val="B32AF814"/>
    <w:lvl w:ilvl="0" w:tplc="C484741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A7C3B97"/>
    <w:multiLevelType w:val="hybridMultilevel"/>
    <w:tmpl w:val="77849C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E834E06"/>
    <w:multiLevelType w:val="hybridMultilevel"/>
    <w:tmpl w:val="02FE0674"/>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num w:numId="1">
    <w:abstractNumId w:val="10"/>
  </w:num>
  <w:num w:numId="2">
    <w:abstractNumId w:val="8"/>
  </w:num>
  <w:num w:numId="3">
    <w:abstractNumId w:val="2"/>
  </w:num>
  <w:num w:numId="4">
    <w:abstractNumId w:val="0"/>
  </w:num>
  <w:num w:numId="5">
    <w:abstractNumId w:val="9"/>
  </w:num>
  <w:num w:numId="6">
    <w:abstractNumId w:val="5"/>
  </w:num>
  <w:num w:numId="7">
    <w:abstractNumId w:val="13"/>
  </w:num>
  <w:num w:numId="8">
    <w:abstractNumId w:val="6"/>
  </w:num>
  <w:num w:numId="9">
    <w:abstractNumId w:val="12"/>
  </w:num>
  <w:num w:numId="10">
    <w:abstractNumId w:val="4"/>
  </w:num>
  <w:num w:numId="11">
    <w:abstractNumId w:val="11"/>
  </w:num>
  <w:num w:numId="12">
    <w:abstractNumId w:val="14"/>
  </w:num>
  <w:num w:numId="13">
    <w:abstractNumId w:val="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CE"/>
    <w:rsid w:val="00066EDB"/>
    <w:rsid w:val="00090E5E"/>
    <w:rsid w:val="000A54D2"/>
    <w:rsid w:val="000C5908"/>
    <w:rsid w:val="000D5F51"/>
    <w:rsid w:val="0017775E"/>
    <w:rsid w:val="00196DB8"/>
    <w:rsid w:val="00237325"/>
    <w:rsid w:val="00260521"/>
    <w:rsid w:val="002B4F91"/>
    <w:rsid w:val="002D623F"/>
    <w:rsid w:val="00347953"/>
    <w:rsid w:val="00353EE2"/>
    <w:rsid w:val="003612AC"/>
    <w:rsid w:val="0036541B"/>
    <w:rsid w:val="0043650F"/>
    <w:rsid w:val="00472E69"/>
    <w:rsid w:val="004C45DA"/>
    <w:rsid w:val="00505C18"/>
    <w:rsid w:val="00545229"/>
    <w:rsid w:val="00550FA4"/>
    <w:rsid w:val="005528D8"/>
    <w:rsid w:val="005628C1"/>
    <w:rsid w:val="005854B6"/>
    <w:rsid w:val="0058708C"/>
    <w:rsid w:val="00590D1D"/>
    <w:rsid w:val="00621CEC"/>
    <w:rsid w:val="00655189"/>
    <w:rsid w:val="006D769B"/>
    <w:rsid w:val="00746CD6"/>
    <w:rsid w:val="00751705"/>
    <w:rsid w:val="007975D2"/>
    <w:rsid w:val="00855FE9"/>
    <w:rsid w:val="00881828"/>
    <w:rsid w:val="00893E78"/>
    <w:rsid w:val="008E784D"/>
    <w:rsid w:val="0094136D"/>
    <w:rsid w:val="00957B8B"/>
    <w:rsid w:val="00985439"/>
    <w:rsid w:val="009A1FD7"/>
    <w:rsid w:val="009C0CC8"/>
    <w:rsid w:val="00A14105"/>
    <w:rsid w:val="00A1643C"/>
    <w:rsid w:val="00A27398"/>
    <w:rsid w:val="00A404E6"/>
    <w:rsid w:val="00A619C3"/>
    <w:rsid w:val="00AD089B"/>
    <w:rsid w:val="00B160B7"/>
    <w:rsid w:val="00B80B01"/>
    <w:rsid w:val="00BD2212"/>
    <w:rsid w:val="00BE6242"/>
    <w:rsid w:val="00BF0508"/>
    <w:rsid w:val="00C32219"/>
    <w:rsid w:val="00C618CE"/>
    <w:rsid w:val="00C925C8"/>
    <w:rsid w:val="00C9632E"/>
    <w:rsid w:val="00CC15D7"/>
    <w:rsid w:val="00CE3FF9"/>
    <w:rsid w:val="00CF0745"/>
    <w:rsid w:val="00D125E6"/>
    <w:rsid w:val="00D316AF"/>
    <w:rsid w:val="00D55DA3"/>
    <w:rsid w:val="00D75D4A"/>
    <w:rsid w:val="00D84B8C"/>
    <w:rsid w:val="00D858C0"/>
    <w:rsid w:val="00DD1272"/>
    <w:rsid w:val="00DD6D36"/>
    <w:rsid w:val="00E202CE"/>
    <w:rsid w:val="00E52222"/>
    <w:rsid w:val="00E95997"/>
    <w:rsid w:val="00F01E4E"/>
    <w:rsid w:val="00F6286E"/>
    <w:rsid w:val="00F9370A"/>
    <w:rsid w:val="00FA33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18EC"/>
  <w15:chartTrackingRefBased/>
  <w15:docId w15:val="{F7C024DB-CFE9-4B80-AA28-CB64296A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Heading1.1"/>
    <w:basedOn w:val="Normal"/>
    <w:uiPriority w:val="34"/>
    <w:qFormat/>
    <w:rsid w:val="00FA337A"/>
    <w:pPr>
      <w:ind w:left="720"/>
      <w:contextualSpacing/>
    </w:pPr>
    <w:rPr>
      <w:lang w:val="en-ZA"/>
    </w:rPr>
  </w:style>
  <w:style w:type="table" w:styleId="TableGrid">
    <w:name w:val="Table Grid"/>
    <w:basedOn w:val="TableNormal"/>
    <w:uiPriority w:val="39"/>
    <w:rsid w:val="00DD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708C"/>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styleId="BodyTextIndent">
    <w:name w:val="Body Text Indent"/>
    <w:basedOn w:val="Normal"/>
    <w:link w:val="BodyTextIndentChar"/>
    <w:uiPriority w:val="99"/>
    <w:unhideWhenUsed/>
    <w:rsid w:val="00746CD6"/>
    <w:pPr>
      <w:spacing w:after="0" w:line="360" w:lineRule="auto"/>
      <w:ind w:left="709"/>
      <w:contextualSpacing/>
      <w:jc w:val="both"/>
    </w:pPr>
    <w:rPr>
      <w:rFonts w:ascii="Century Gothic" w:hAnsi="Century Gothic"/>
    </w:rPr>
  </w:style>
  <w:style w:type="character" w:customStyle="1" w:styleId="BodyTextIndentChar">
    <w:name w:val="Body Text Indent Char"/>
    <w:basedOn w:val="DefaultParagraphFont"/>
    <w:link w:val="BodyTextIndent"/>
    <w:uiPriority w:val="99"/>
    <w:rsid w:val="00746CD6"/>
    <w:rPr>
      <w:rFonts w:ascii="Century Gothic" w:hAnsi="Century Gothi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291">
      <w:bodyDiv w:val="1"/>
      <w:marLeft w:val="0"/>
      <w:marRight w:val="0"/>
      <w:marTop w:val="0"/>
      <w:marBottom w:val="0"/>
      <w:divBdr>
        <w:top w:val="none" w:sz="0" w:space="0" w:color="auto"/>
        <w:left w:val="none" w:sz="0" w:space="0" w:color="auto"/>
        <w:bottom w:val="none" w:sz="0" w:space="0" w:color="auto"/>
        <w:right w:val="none" w:sz="0" w:space="0" w:color="auto"/>
      </w:divBdr>
    </w:div>
    <w:div w:id="284695709">
      <w:bodyDiv w:val="1"/>
      <w:marLeft w:val="0"/>
      <w:marRight w:val="0"/>
      <w:marTop w:val="0"/>
      <w:marBottom w:val="0"/>
      <w:divBdr>
        <w:top w:val="none" w:sz="0" w:space="0" w:color="auto"/>
        <w:left w:val="none" w:sz="0" w:space="0" w:color="auto"/>
        <w:bottom w:val="none" w:sz="0" w:space="0" w:color="auto"/>
        <w:right w:val="none" w:sz="0" w:space="0" w:color="auto"/>
      </w:divBdr>
    </w:div>
    <w:div w:id="476538149">
      <w:bodyDiv w:val="1"/>
      <w:marLeft w:val="0"/>
      <w:marRight w:val="0"/>
      <w:marTop w:val="0"/>
      <w:marBottom w:val="0"/>
      <w:divBdr>
        <w:top w:val="none" w:sz="0" w:space="0" w:color="auto"/>
        <w:left w:val="none" w:sz="0" w:space="0" w:color="auto"/>
        <w:bottom w:val="none" w:sz="0" w:space="0" w:color="auto"/>
        <w:right w:val="none" w:sz="0" w:space="0" w:color="auto"/>
      </w:divBdr>
    </w:div>
    <w:div w:id="484319807">
      <w:bodyDiv w:val="1"/>
      <w:marLeft w:val="0"/>
      <w:marRight w:val="0"/>
      <w:marTop w:val="0"/>
      <w:marBottom w:val="0"/>
      <w:divBdr>
        <w:top w:val="none" w:sz="0" w:space="0" w:color="auto"/>
        <w:left w:val="none" w:sz="0" w:space="0" w:color="auto"/>
        <w:bottom w:val="none" w:sz="0" w:space="0" w:color="auto"/>
        <w:right w:val="none" w:sz="0" w:space="0" w:color="auto"/>
      </w:divBdr>
    </w:div>
    <w:div w:id="497811619">
      <w:bodyDiv w:val="1"/>
      <w:marLeft w:val="0"/>
      <w:marRight w:val="0"/>
      <w:marTop w:val="0"/>
      <w:marBottom w:val="0"/>
      <w:divBdr>
        <w:top w:val="none" w:sz="0" w:space="0" w:color="auto"/>
        <w:left w:val="none" w:sz="0" w:space="0" w:color="auto"/>
        <w:bottom w:val="none" w:sz="0" w:space="0" w:color="auto"/>
        <w:right w:val="none" w:sz="0" w:space="0" w:color="auto"/>
      </w:divBdr>
    </w:div>
    <w:div w:id="543031605">
      <w:bodyDiv w:val="1"/>
      <w:marLeft w:val="0"/>
      <w:marRight w:val="0"/>
      <w:marTop w:val="0"/>
      <w:marBottom w:val="0"/>
      <w:divBdr>
        <w:top w:val="none" w:sz="0" w:space="0" w:color="auto"/>
        <w:left w:val="none" w:sz="0" w:space="0" w:color="auto"/>
        <w:bottom w:val="none" w:sz="0" w:space="0" w:color="auto"/>
        <w:right w:val="none" w:sz="0" w:space="0" w:color="auto"/>
      </w:divBdr>
    </w:div>
    <w:div w:id="656961815">
      <w:bodyDiv w:val="1"/>
      <w:marLeft w:val="0"/>
      <w:marRight w:val="0"/>
      <w:marTop w:val="0"/>
      <w:marBottom w:val="0"/>
      <w:divBdr>
        <w:top w:val="none" w:sz="0" w:space="0" w:color="auto"/>
        <w:left w:val="none" w:sz="0" w:space="0" w:color="auto"/>
        <w:bottom w:val="none" w:sz="0" w:space="0" w:color="auto"/>
        <w:right w:val="none" w:sz="0" w:space="0" w:color="auto"/>
      </w:divBdr>
    </w:div>
    <w:div w:id="874466054">
      <w:bodyDiv w:val="1"/>
      <w:marLeft w:val="0"/>
      <w:marRight w:val="0"/>
      <w:marTop w:val="0"/>
      <w:marBottom w:val="0"/>
      <w:divBdr>
        <w:top w:val="none" w:sz="0" w:space="0" w:color="auto"/>
        <w:left w:val="none" w:sz="0" w:space="0" w:color="auto"/>
        <w:bottom w:val="none" w:sz="0" w:space="0" w:color="auto"/>
        <w:right w:val="none" w:sz="0" w:space="0" w:color="auto"/>
      </w:divBdr>
    </w:div>
    <w:div w:id="887035577">
      <w:bodyDiv w:val="1"/>
      <w:marLeft w:val="0"/>
      <w:marRight w:val="0"/>
      <w:marTop w:val="0"/>
      <w:marBottom w:val="0"/>
      <w:divBdr>
        <w:top w:val="none" w:sz="0" w:space="0" w:color="auto"/>
        <w:left w:val="none" w:sz="0" w:space="0" w:color="auto"/>
        <w:bottom w:val="none" w:sz="0" w:space="0" w:color="auto"/>
        <w:right w:val="none" w:sz="0" w:space="0" w:color="auto"/>
      </w:divBdr>
    </w:div>
    <w:div w:id="1138764695">
      <w:bodyDiv w:val="1"/>
      <w:marLeft w:val="0"/>
      <w:marRight w:val="0"/>
      <w:marTop w:val="0"/>
      <w:marBottom w:val="0"/>
      <w:divBdr>
        <w:top w:val="none" w:sz="0" w:space="0" w:color="auto"/>
        <w:left w:val="none" w:sz="0" w:space="0" w:color="auto"/>
        <w:bottom w:val="none" w:sz="0" w:space="0" w:color="auto"/>
        <w:right w:val="none" w:sz="0" w:space="0" w:color="auto"/>
      </w:divBdr>
    </w:div>
    <w:div w:id="1312910121">
      <w:bodyDiv w:val="1"/>
      <w:marLeft w:val="0"/>
      <w:marRight w:val="0"/>
      <w:marTop w:val="0"/>
      <w:marBottom w:val="0"/>
      <w:divBdr>
        <w:top w:val="none" w:sz="0" w:space="0" w:color="auto"/>
        <w:left w:val="none" w:sz="0" w:space="0" w:color="auto"/>
        <w:bottom w:val="none" w:sz="0" w:space="0" w:color="auto"/>
        <w:right w:val="none" w:sz="0" w:space="0" w:color="auto"/>
      </w:divBdr>
    </w:div>
    <w:div w:id="1435595130">
      <w:bodyDiv w:val="1"/>
      <w:marLeft w:val="0"/>
      <w:marRight w:val="0"/>
      <w:marTop w:val="0"/>
      <w:marBottom w:val="0"/>
      <w:divBdr>
        <w:top w:val="none" w:sz="0" w:space="0" w:color="auto"/>
        <w:left w:val="none" w:sz="0" w:space="0" w:color="auto"/>
        <w:bottom w:val="none" w:sz="0" w:space="0" w:color="auto"/>
        <w:right w:val="none" w:sz="0" w:space="0" w:color="auto"/>
      </w:divBdr>
    </w:div>
    <w:div w:id="1537039189">
      <w:bodyDiv w:val="1"/>
      <w:marLeft w:val="0"/>
      <w:marRight w:val="0"/>
      <w:marTop w:val="0"/>
      <w:marBottom w:val="0"/>
      <w:divBdr>
        <w:top w:val="none" w:sz="0" w:space="0" w:color="auto"/>
        <w:left w:val="none" w:sz="0" w:space="0" w:color="auto"/>
        <w:bottom w:val="none" w:sz="0" w:space="0" w:color="auto"/>
        <w:right w:val="none" w:sz="0" w:space="0" w:color="auto"/>
      </w:divBdr>
    </w:div>
    <w:div w:id="1568026630">
      <w:bodyDiv w:val="1"/>
      <w:marLeft w:val="0"/>
      <w:marRight w:val="0"/>
      <w:marTop w:val="0"/>
      <w:marBottom w:val="0"/>
      <w:divBdr>
        <w:top w:val="none" w:sz="0" w:space="0" w:color="auto"/>
        <w:left w:val="none" w:sz="0" w:space="0" w:color="auto"/>
        <w:bottom w:val="none" w:sz="0" w:space="0" w:color="auto"/>
        <w:right w:val="none" w:sz="0" w:space="0" w:color="auto"/>
      </w:divBdr>
    </w:div>
    <w:div w:id="1572276073">
      <w:bodyDiv w:val="1"/>
      <w:marLeft w:val="0"/>
      <w:marRight w:val="0"/>
      <w:marTop w:val="0"/>
      <w:marBottom w:val="0"/>
      <w:divBdr>
        <w:top w:val="none" w:sz="0" w:space="0" w:color="auto"/>
        <w:left w:val="none" w:sz="0" w:space="0" w:color="auto"/>
        <w:bottom w:val="none" w:sz="0" w:space="0" w:color="auto"/>
        <w:right w:val="none" w:sz="0" w:space="0" w:color="auto"/>
      </w:divBdr>
    </w:div>
    <w:div w:id="1636057077">
      <w:bodyDiv w:val="1"/>
      <w:marLeft w:val="0"/>
      <w:marRight w:val="0"/>
      <w:marTop w:val="0"/>
      <w:marBottom w:val="0"/>
      <w:divBdr>
        <w:top w:val="none" w:sz="0" w:space="0" w:color="auto"/>
        <w:left w:val="none" w:sz="0" w:space="0" w:color="auto"/>
        <w:bottom w:val="none" w:sz="0" w:space="0" w:color="auto"/>
        <w:right w:val="none" w:sz="0" w:space="0" w:color="auto"/>
      </w:divBdr>
    </w:div>
    <w:div w:id="1688020567">
      <w:bodyDiv w:val="1"/>
      <w:marLeft w:val="0"/>
      <w:marRight w:val="0"/>
      <w:marTop w:val="0"/>
      <w:marBottom w:val="0"/>
      <w:divBdr>
        <w:top w:val="none" w:sz="0" w:space="0" w:color="auto"/>
        <w:left w:val="none" w:sz="0" w:space="0" w:color="auto"/>
        <w:bottom w:val="none" w:sz="0" w:space="0" w:color="auto"/>
        <w:right w:val="none" w:sz="0" w:space="0" w:color="auto"/>
      </w:divBdr>
    </w:div>
    <w:div w:id="200327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Excel_Worksheet6.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2.xlsx"/><Relationship Id="rId17" Type="http://schemas.openxmlformats.org/officeDocument/2006/relationships/package" Target="embeddings/Microsoft_Excel_Worksheet5.xlsx"/><Relationship Id="rId2" Type="http://schemas.openxmlformats.org/officeDocument/2006/relationships/customXml" Target="../customXml/item2.xml"/><Relationship Id="rId16" Type="http://schemas.openxmlformats.org/officeDocument/2006/relationships/package" Target="embeddings/Microsoft_Excel_Worksheet4.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A2110467D9148A07C27E594069645" ma:contentTypeVersion="11" ma:contentTypeDescription="Create a new document." ma:contentTypeScope="" ma:versionID="a75477b72c8071019d26f5ecfa37d432">
  <xsd:schema xmlns:xsd="http://www.w3.org/2001/XMLSchema" xmlns:xs="http://www.w3.org/2001/XMLSchema" xmlns:p="http://schemas.microsoft.com/office/2006/metadata/properties" xmlns:ns2="ee0f3963-adfc-412d-8cdb-bb8d311934ec" xmlns:ns3="a93ce782-c893-4818-bb1a-cd0f6f7a8fa8" targetNamespace="http://schemas.microsoft.com/office/2006/metadata/properties" ma:root="true" ma:fieldsID="ee85f8296bc30189617d561fb7cc0672" ns2:_="" ns3:_="">
    <xsd:import namespace="ee0f3963-adfc-412d-8cdb-bb8d311934ec"/>
    <xsd:import namespace="a93ce782-c893-4818-bb1a-cd0f6f7a8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f3963-adfc-412d-8cdb-bb8d31193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ce782-c893-4818-bb1a-cd0f6f7a8f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077260-7152-4C55-ADC5-7B46BF4D44FD}">
  <ds:schemaRefs>
    <ds:schemaRef ds:uri="http://schemas.microsoft.com/sharepoint/v3/contenttype/forms"/>
  </ds:schemaRefs>
</ds:datastoreItem>
</file>

<file path=customXml/itemProps2.xml><?xml version="1.0" encoding="utf-8"?>
<ds:datastoreItem xmlns:ds="http://schemas.openxmlformats.org/officeDocument/2006/customXml" ds:itemID="{7E582ED9-1719-460C-8B5B-8BD7D3AF7F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AAFD06-BBE6-4DF1-9FCA-63EFF1BF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f3963-adfc-412d-8cdb-bb8d311934ec"/>
    <ds:schemaRef ds:uri="a93ce782-c893-4818-bb1a-cd0f6f7a8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E920E-8F5C-430E-8097-8040E0FF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Gakeema Salie</dc:creator>
  <cp:keywords/>
  <dc:description/>
  <cp:lastModifiedBy>Lynne Saayman</cp:lastModifiedBy>
  <cp:revision>2</cp:revision>
  <dcterms:created xsi:type="dcterms:W3CDTF">2021-06-17T07:40:00Z</dcterms:created>
  <dcterms:modified xsi:type="dcterms:W3CDTF">2021-06-17T07:40:00Z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0x010100187A2110467D9148A07C27E594069645</vt:lpwstr>
  </property>
</Properties>
</file>