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DF5720">
        <w:rPr>
          <w:rFonts w:asciiTheme="minorHAnsi" w:hAnsiTheme="minorHAnsi" w:cs="Arial"/>
          <w:sz w:val="18"/>
          <w:szCs w:val="18"/>
        </w:rPr>
        <w:t xml:space="preserve">07 September </w:t>
      </w:r>
      <w:r w:rsidR="00D128C1">
        <w:rPr>
          <w:rFonts w:asciiTheme="minorHAnsi" w:hAnsiTheme="minorHAnsi" w:cs="Arial"/>
          <w:sz w:val="18"/>
          <w:szCs w:val="18"/>
        </w:rPr>
        <w:t>2020</w:t>
      </w:r>
      <w:r w:rsidR="000D12F4">
        <w:rPr>
          <w:rFonts w:asciiTheme="minorHAnsi" w:hAnsiTheme="minorHAnsi" w:cs="Arial"/>
          <w:sz w:val="18"/>
          <w:szCs w:val="18"/>
        </w:rPr>
        <w:t xml:space="preserve"> </w:t>
      </w:r>
    </w:p>
    <w:p w:rsidR="0061467F" w:rsidRDefault="00D30920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FF015F">
        <w:rPr>
          <w:rFonts w:asciiTheme="minorHAnsi" w:hAnsiTheme="minorHAnsi" w:cs="Arial"/>
          <w:b/>
          <w:bCs/>
          <w:szCs w:val="22"/>
        </w:rPr>
        <w:t>15</w:t>
      </w:r>
      <w:r w:rsidR="00CF1B32">
        <w:rPr>
          <w:rFonts w:asciiTheme="minorHAnsi" w:hAnsiTheme="minorHAnsi" w:cs="Arial"/>
          <w:b/>
          <w:bCs/>
          <w:szCs w:val="22"/>
        </w:rPr>
        <w:t xml:space="preserve"> September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</w:t>
      </w:r>
      <w:r w:rsidR="00DF5720">
        <w:rPr>
          <w:rFonts w:asciiTheme="minorHAnsi" w:hAnsiTheme="minorHAnsi" w:cs="Arial"/>
          <w:sz w:val="22"/>
          <w:szCs w:val="22"/>
        </w:rPr>
        <w:t>6</w:t>
      </w:r>
      <w:r w:rsidR="000D12F4">
        <w:rPr>
          <w:rFonts w:asciiTheme="minorHAnsi" w:hAnsiTheme="minorHAnsi" w:cs="Arial"/>
          <w:sz w:val="22"/>
          <w:szCs w:val="22"/>
        </w:rPr>
        <w:t>:00 - 1</w:t>
      </w:r>
      <w:r w:rsidR="00DF5720">
        <w:rPr>
          <w:rFonts w:asciiTheme="minorHAnsi" w:hAnsiTheme="minorHAnsi" w:cs="Arial"/>
          <w:sz w:val="22"/>
          <w:szCs w:val="22"/>
        </w:rPr>
        <w:t>8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  <w:r w:rsidR="00072565">
        <w:rPr>
          <w:rFonts w:asciiTheme="minorHAnsi" w:hAnsiTheme="minorHAnsi" w:cs="Arial"/>
          <w:sz w:val="22"/>
          <w:szCs w:val="22"/>
        </w:rPr>
        <w:t>via MS Team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CF1B32" w:rsidRDefault="00332684" w:rsidP="009E664A">
      <w:pPr>
        <w:spacing w:line="276" w:lineRule="auto"/>
        <w:ind w:left="142"/>
        <w:rPr>
          <w:rFonts w:ascii="Arial" w:hAnsi="Arial" w:cs="Arial"/>
          <w:sz w:val="24"/>
        </w:rPr>
      </w:pPr>
    </w:p>
    <w:p w:rsidR="00751882" w:rsidRPr="00D12FD2" w:rsidRDefault="00CF1B32" w:rsidP="00A031A0">
      <w:pPr>
        <w:pStyle w:val="ListParagraph"/>
        <w:numPr>
          <w:ilvl w:val="0"/>
          <w:numId w:val="28"/>
        </w:numPr>
        <w:ind w:right="1253"/>
        <w:jc w:val="both"/>
        <w:rPr>
          <w:rFonts w:asciiTheme="minorHAnsi" w:hAnsiTheme="minorHAnsi" w:cstheme="minorHAnsi"/>
          <w:sz w:val="24"/>
        </w:rPr>
      </w:pPr>
      <w:r w:rsidRPr="00DF5720">
        <w:rPr>
          <w:rFonts w:asciiTheme="minorHAnsi" w:hAnsiTheme="minorHAnsi" w:cstheme="minorHAnsi"/>
          <w:color w:val="1C1E29"/>
          <w:sz w:val="24"/>
        </w:rPr>
        <w:t xml:space="preserve">Briefing by the </w:t>
      </w:r>
      <w:r w:rsidR="00FF015F" w:rsidRPr="00DF5720">
        <w:rPr>
          <w:rFonts w:asciiTheme="minorHAnsi" w:hAnsiTheme="minorHAnsi" w:cstheme="minorHAnsi"/>
          <w:color w:val="1C1E29"/>
          <w:sz w:val="24"/>
        </w:rPr>
        <w:t xml:space="preserve">Premier of the Western Cape and the Minister of Education on the </w:t>
      </w:r>
      <w:r w:rsidR="00FF015F" w:rsidRPr="00DF5720">
        <w:rPr>
          <w:rFonts w:asciiTheme="minorHAnsi" w:hAnsiTheme="minorHAnsi" w:cstheme="minorHAnsi"/>
          <w:sz w:val="24"/>
        </w:rPr>
        <w:t>Public Service Commission Investigative report</w:t>
      </w:r>
      <w:r w:rsidR="00E97D27">
        <w:rPr>
          <w:rFonts w:asciiTheme="minorHAnsi" w:hAnsiTheme="minorHAnsi" w:cstheme="minorHAnsi"/>
          <w:sz w:val="24"/>
        </w:rPr>
        <w:t xml:space="preserve"> on</w:t>
      </w:r>
      <w:r w:rsidR="00FF015F" w:rsidRPr="00DF5720">
        <w:rPr>
          <w:rFonts w:asciiTheme="minorHAnsi" w:hAnsiTheme="minorHAnsi" w:cstheme="minorHAnsi"/>
          <w:sz w:val="24"/>
        </w:rPr>
        <w:t xml:space="preserve"> </w:t>
      </w:r>
      <w:r w:rsidR="00DF5720" w:rsidRPr="00DF5720">
        <w:rPr>
          <w:rFonts w:asciiTheme="minorHAnsi" w:hAnsiTheme="minorHAnsi" w:cstheme="minorHAnsi"/>
          <w:color w:val="000000"/>
          <w:sz w:val="24"/>
          <w:lang w:val="en-ZA"/>
        </w:rPr>
        <w:t xml:space="preserve">the </w:t>
      </w:r>
      <w:r w:rsidR="00DF5720" w:rsidRPr="00DF5720">
        <w:rPr>
          <w:rFonts w:asciiTheme="minorHAnsi" w:hAnsiTheme="minorHAnsi" w:cstheme="minorHAnsi"/>
          <w:color w:val="000000"/>
          <w:sz w:val="24"/>
        </w:rPr>
        <w:t>Superintenden</w:t>
      </w:r>
      <w:bookmarkStart w:id="0" w:name="_GoBack"/>
      <w:bookmarkEnd w:id="0"/>
      <w:r w:rsidR="00DF5720" w:rsidRPr="00DF5720">
        <w:rPr>
          <w:rFonts w:asciiTheme="minorHAnsi" w:hAnsiTheme="minorHAnsi" w:cstheme="minorHAnsi"/>
          <w:color w:val="000000"/>
          <w:sz w:val="24"/>
        </w:rPr>
        <w:t>t-General (Head of Education) for the Western Cape Education Department (WCED)</w:t>
      </w:r>
      <w:r w:rsidR="00DF5720" w:rsidRPr="00DF5720">
        <w:rPr>
          <w:rFonts w:asciiTheme="minorHAnsi" w:hAnsiTheme="minorHAnsi" w:cstheme="minorHAnsi"/>
          <w:color w:val="000000"/>
          <w:sz w:val="24"/>
          <w:lang w:val="en-ZA"/>
        </w:rPr>
        <w:t>.</w:t>
      </w:r>
    </w:p>
    <w:p w:rsidR="00D12FD2" w:rsidRPr="00D12FD2" w:rsidRDefault="00D12FD2" w:rsidP="00D12FD2">
      <w:pPr>
        <w:pStyle w:val="ListParagraph"/>
        <w:ind w:left="393" w:right="1253"/>
        <w:jc w:val="both"/>
        <w:rPr>
          <w:rFonts w:asciiTheme="minorHAnsi" w:hAnsiTheme="minorHAnsi" w:cstheme="minorHAnsi"/>
          <w:sz w:val="24"/>
        </w:rPr>
      </w:pPr>
    </w:p>
    <w:p w:rsidR="00D12FD2" w:rsidRPr="00DF5720" w:rsidRDefault="00D12FD2" w:rsidP="00A031A0">
      <w:pPr>
        <w:pStyle w:val="ListParagraph"/>
        <w:numPr>
          <w:ilvl w:val="0"/>
          <w:numId w:val="28"/>
        </w:numPr>
        <w:ind w:right="12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1C1E29"/>
          <w:sz w:val="24"/>
        </w:rPr>
        <w:t>Consideration and adoption of Draft Minutes of 25 August 2020</w:t>
      </w:r>
    </w:p>
    <w:p w:rsidR="00DF5720" w:rsidRPr="00DF5720" w:rsidRDefault="00DF5720" w:rsidP="00DF5720">
      <w:pPr>
        <w:pStyle w:val="ListParagraph"/>
        <w:ind w:left="393" w:right="1253"/>
        <w:jc w:val="both"/>
        <w:rPr>
          <w:rFonts w:asciiTheme="minorHAnsi" w:hAnsiTheme="minorHAnsi" w:cstheme="minorHAnsi"/>
          <w:sz w:val="24"/>
        </w:rPr>
      </w:pPr>
    </w:p>
    <w:p w:rsidR="009E664A" w:rsidRPr="00DF5720" w:rsidRDefault="009E664A" w:rsidP="00CF1B32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4"/>
        </w:rPr>
      </w:pPr>
      <w:r w:rsidRPr="00DF5720">
        <w:rPr>
          <w:rFonts w:asciiTheme="minorHAnsi" w:hAnsiTheme="minorHAnsi" w:cstheme="minorHAnsi"/>
          <w:sz w:val="24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6E" w:rsidRDefault="008E3B6E" w:rsidP="006506EC">
      <w:r>
        <w:separator/>
      </w:r>
    </w:p>
  </w:endnote>
  <w:endnote w:type="continuationSeparator" w:id="0">
    <w:p w:rsidR="008E3B6E" w:rsidRDefault="008E3B6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6E" w:rsidRDefault="008E3B6E" w:rsidP="006506EC">
      <w:r>
        <w:separator/>
      </w:r>
    </w:p>
  </w:footnote>
  <w:footnote w:type="continuationSeparator" w:id="0">
    <w:p w:rsidR="008E3B6E" w:rsidRDefault="008E3B6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4CEEA23A"/>
    <w:lvl w:ilvl="0" w:tplc="301273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07E"/>
    <w:multiLevelType w:val="hybridMultilevel"/>
    <w:tmpl w:val="F926ABD6"/>
    <w:lvl w:ilvl="0" w:tplc="41C6ACF6">
      <w:start w:val="1"/>
      <w:numFmt w:val="lowerRoman"/>
      <w:lvlText w:val="(%1)"/>
      <w:lvlJc w:val="left"/>
      <w:pPr>
        <w:ind w:left="1113" w:hanging="72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73" w:hanging="360"/>
      </w:pPr>
    </w:lvl>
    <w:lvl w:ilvl="2" w:tplc="1C09001B" w:tentative="1">
      <w:start w:val="1"/>
      <w:numFmt w:val="lowerRoman"/>
      <w:lvlText w:val="%3."/>
      <w:lvlJc w:val="right"/>
      <w:pPr>
        <w:ind w:left="2193" w:hanging="180"/>
      </w:pPr>
    </w:lvl>
    <w:lvl w:ilvl="3" w:tplc="1C09000F" w:tentative="1">
      <w:start w:val="1"/>
      <w:numFmt w:val="decimal"/>
      <w:lvlText w:val="%4."/>
      <w:lvlJc w:val="left"/>
      <w:pPr>
        <w:ind w:left="2913" w:hanging="360"/>
      </w:pPr>
    </w:lvl>
    <w:lvl w:ilvl="4" w:tplc="1C090019" w:tentative="1">
      <w:start w:val="1"/>
      <w:numFmt w:val="lowerLetter"/>
      <w:lvlText w:val="%5."/>
      <w:lvlJc w:val="left"/>
      <w:pPr>
        <w:ind w:left="3633" w:hanging="360"/>
      </w:pPr>
    </w:lvl>
    <w:lvl w:ilvl="5" w:tplc="1C09001B" w:tentative="1">
      <w:start w:val="1"/>
      <w:numFmt w:val="lowerRoman"/>
      <w:lvlText w:val="%6."/>
      <w:lvlJc w:val="right"/>
      <w:pPr>
        <w:ind w:left="4353" w:hanging="180"/>
      </w:pPr>
    </w:lvl>
    <w:lvl w:ilvl="6" w:tplc="1C09000F" w:tentative="1">
      <w:start w:val="1"/>
      <w:numFmt w:val="decimal"/>
      <w:lvlText w:val="%7."/>
      <w:lvlJc w:val="left"/>
      <w:pPr>
        <w:ind w:left="5073" w:hanging="360"/>
      </w:pPr>
    </w:lvl>
    <w:lvl w:ilvl="7" w:tplc="1C090019" w:tentative="1">
      <w:start w:val="1"/>
      <w:numFmt w:val="lowerLetter"/>
      <w:lvlText w:val="%8."/>
      <w:lvlJc w:val="left"/>
      <w:pPr>
        <w:ind w:left="5793" w:hanging="360"/>
      </w:pPr>
    </w:lvl>
    <w:lvl w:ilvl="8" w:tplc="1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6D71"/>
    <w:multiLevelType w:val="hybridMultilevel"/>
    <w:tmpl w:val="532AFC04"/>
    <w:lvl w:ilvl="0" w:tplc="E17E1F62">
      <w:start w:val="1"/>
      <w:numFmt w:val="decimal"/>
      <w:lvlText w:val="%1."/>
      <w:lvlJc w:val="left"/>
      <w:pPr>
        <w:ind w:left="393" w:hanging="360"/>
      </w:pPr>
      <w:rPr>
        <w:rFonts w:hint="default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113" w:hanging="360"/>
      </w:pPr>
    </w:lvl>
    <w:lvl w:ilvl="2" w:tplc="1C09001B" w:tentative="1">
      <w:start w:val="1"/>
      <w:numFmt w:val="lowerRoman"/>
      <w:lvlText w:val="%3."/>
      <w:lvlJc w:val="right"/>
      <w:pPr>
        <w:ind w:left="1833" w:hanging="180"/>
      </w:pPr>
    </w:lvl>
    <w:lvl w:ilvl="3" w:tplc="1C09000F" w:tentative="1">
      <w:start w:val="1"/>
      <w:numFmt w:val="decimal"/>
      <w:lvlText w:val="%4."/>
      <w:lvlJc w:val="left"/>
      <w:pPr>
        <w:ind w:left="2553" w:hanging="360"/>
      </w:pPr>
    </w:lvl>
    <w:lvl w:ilvl="4" w:tplc="1C090019" w:tentative="1">
      <w:start w:val="1"/>
      <w:numFmt w:val="lowerLetter"/>
      <w:lvlText w:val="%5."/>
      <w:lvlJc w:val="left"/>
      <w:pPr>
        <w:ind w:left="3273" w:hanging="360"/>
      </w:pPr>
    </w:lvl>
    <w:lvl w:ilvl="5" w:tplc="1C09001B" w:tentative="1">
      <w:start w:val="1"/>
      <w:numFmt w:val="lowerRoman"/>
      <w:lvlText w:val="%6."/>
      <w:lvlJc w:val="right"/>
      <w:pPr>
        <w:ind w:left="3993" w:hanging="180"/>
      </w:pPr>
    </w:lvl>
    <w:lvl w:ilvl="6" w:tplc="1C09000F" w:tentative="1">
      <w:start w:val="1"/>
      <w:numFmt w:val="decimal"/>
      <w:lvlText w:val="%7."/>
      <w:lvlJc w:val="left"/>
      <w:pPr>
        <w:ind w:left="4713" w:hanging="360"/>
      </w:pPr>
    </w:lvl>
    <w:lvl w:ilvl="7" w:tplc="1C090019" w:tentative="1">
      <w:start w:val="1"/>
      <w:numFmt w:val="lowerLetter"/>
      <w:lvlText w:val="%8."/>
      <w:lvlJc w:val="left"/>
      <w:pPr>
        <w:ind w:left="5433" w:hanging="360"/>
      </w:pPr>
    </w:lvl>
    <w:lvl w:ilvl="8" w:tplc="1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356"/>
    <w:multiLevelType w:val="hybridMultilevel"/>
    <w:tmpl w:val="6546B0D0"/>
    <w:lvl w:ilvl="0" w:tplc="3620BEF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2"/>
  </w:num>
  <w:num w:numId="5">
    <w:abstractNumId w:val="4"/>
  </w:num>
  <w:num w:numId="6">
    <w:abstractNumId w:val="23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2"/>
  </w:num>
  <w:num w:numId="17">
    <w:abstractNumId w:val="24"/>
  </w:num>
  <w:num w:numId="18">
    <w:abstractNumId w:val="19"/>
  </w:num>
  <w:num w:numId="19">
    <w:abstractNumId w:val="13"/>
  </w:num>
  <w:num w:numId="20">
    <w:abstractNumId w:val="25"/>
  </w:num>
  <w:num w:numId="21">
    <w:abstractNumId w:val="11"/>
  </w:num>
  <w:num w:numId="22">
    <w:abstractNumId w:val="0"/>
  </w:num>
  <w:num w:numId="23">
    <w:abstractNumId w:val="1"/>
  </w:num>
  <w:num w:numId="24">
    <w:abstractNumId w:val="9"/>
  </w:num>
  <w:num w:numId="25">
    <w:abstractNumId w:val="14"/>
  </w:num>
  <w:num w:numId="26">
    <w:abstractNumId w:val="12"/>
  </w:num>
  <w:num w:numId="27">
    <w:abstractNumId w:val="10"/>
  </w:num>
  <w:num w:numId="28">
    <w:abstractNumId w:val="8"/>
  </w:num>
  <w:num w:numId="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160D"/>
    <w:rsid w:val="00044F88"/>
    <w:rsid w:val="0005587E"/>
    <w:rsid w:val="00061DC2"/>
    <w:rsid w:val="00064C90"/>
    <w:rsid w:val="00070FB7"/>
    <w:rsid w:val="00071AF6"/>
    <w:rsid w:val="00072565"/>
    <w:rsid w:val="000743FE"/>
    <w:rsid w:val="000755B6"/>
    <w:rsid w:val="000827F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2C25"/>
    <w:rsid w:val="000F4B5B"/>
    <w:rsid w:val="000F65CF"/>
    <w:rsid w:val="000F6DC0"/>
    <w:rsid w:val="00102FF3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86DC7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3CD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A4B13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33CB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C48B0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0BFE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51882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213E"/>
    <w:rsid w:val="007F575A"/>
    <w:rsid w:val="00805EBC"/>
    <w:rsid w:val="00817824"/>
    <w:rsid w:val="008305CE"/>
    <w:rsid w:val="00833137"/>
    <w:rsid w:val="00844B04"/>
    <w:rsid w:val="008505B3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3B6E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6878"/>
    <w:rsid w:val="00961129"/>
    <w:rsid w:val="0096259A"/>
    <w:rsid w:val="00964E3A"/>
    <w:rsid w:val="009673BD"/>
    <w:rsid w:val="00976897"/>
    <w:rsid w:val="0098139C"/>
    <w:rsid w:val="00985BD2"/>
    <w:rsid w:val="009A2A6C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4749F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B6F59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165DB"/>
    <w:rsid w:val="00B255C6"/>
    <w:rsid w:val="00B337EA"/>
    <w:rsid w:val="00B33CF2"/>
    <w:rsid w:val="00B403FF"/>
    <w:rsid w:val="00B43CFD"/>
    <w:rsid w:val="00B47D11"/>
    <w:rsid w:val="00B51877"/>
    <w:rsid w:val="00B55833"/>
    <w:rsid w:val="00B57FD9"/>
    <w:rsid w:val="00B65230"/>
    <w:rsid w:val="00B76487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2A8D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1B32"/>
    <w:rsid w:val="00CF2F2A"/>
    <w:rsid w:val="00D06902"/>
    <w:rsid w:val="00D06C07"/>
    <w:rsid w:val="00D128C1"/>
    <w:rsid w:val="00D12FD2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DF5720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98"/>
    <w:rsid w:val="00E646DE"/>
    <w:rsid w:val="00E870D1"/>
    <w:rsid w:val="00E91023"/>
    <w:rsid w:val="00E94103"/>
    <w:rsid w:val="00E97D27"/>
    <w:rsid w:val="00EA1491"/>
    <w:rsid w:val="00EA78D0"/>
    <w:rsid w:val="00EB1DF7"/>
    <w:rsid w:val="00EB4154"/>
    <w:rsid w:val="00EB4397"/>
    <w:rsid w:val="00EB6700"/>
    <w:rsid w:val="00EC05D7"/>
    <w:rsid w:val="00EC4966"/>
    <w:rsid w:val="00EC596B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1278B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75092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015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EF7A-F421-47E8-B162-B37752B8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1294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2020-09-08T06:42:00Z</dcterms:created>
  <dcterms:modified xsi:type="dcterms:W3CDTF">2020-09-08T06:42:00Z</dcterms:modified>
</cp:coreProperties>
</file>