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007" w14:textId="77777777"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DD04008" w14:textId="77777777"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14:paraId="2DD04009" w14:textId="77777777"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14:paraId="2DD0400A" w14:textId="77777777"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2DD04039" wp14:editId="2DD040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400B" w14:textId="77777777"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14:paraId="2DD0400C" w14:textId="77777777"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7B07FC">
        <w:rPr>
          <w:rFonts w:asciiTheme="minorHAnsi" w:hAnsiTheme="minorHAnsi" w:cs="Arial"/>
          <w:sz w:val="18"/>
          <w:szCs w:val="18"/>
        </w:rPr>
        <w:t>D Baartman</w:t>
      </w:r>
      <w:r w:rsidR="001928D4">
        <w:rPr>
          <w:rFonts w:asciiTheme="minorHAnsi" w:hAnsiTheme="minorHAnsi" w:cs="Arial"/>
          <w:sz w:val="18"/>
          <w:szCs w:val="18"/>
        </w:rPr>
        <w:t xml:space="preserve">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14:paraId="2DD0400D" w14:textId="77777777"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14:paraId="2DD0400E" w14:textId="77777777"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DD0400F" w14:textId="77777777"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0" w14:textId="77777777"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14:paraId="2DD04011" w14:textId="77777777"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DD04012" w14:textId="77777777"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14:paraId="2DD04013" w14:textId="77777777"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4" w14:textId="59A16732" w:rsidR="00267BC8" w:rsidRPr="005D7457" w:rsidRDefault="003E5B3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</w:p>
    <w:p w14:paraId="2DD04015" w14:textId="77777777"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14:paraId="2DD04016" w14:textId="77777777"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 MEETING</w:t>
      </w:r>
    </w:p>
    <w:p w14:paraId="2DD04017" w14:textId="77777777" w:rsidR="00D97CB9" w:rsidRDefault="00D97CB9" w:rsidP="00D97CB9">
      <w:pPr>
        <w:pStyle w:val="Default"/>
        <w:rPr>
          <w:sz w:val="22"/>
          <w:szCs w:val="22"/>
        </w:rPr>
      </w:pPr>
    </w:p>
    <w:p w14:paraId="2DD04018" w14:textId="77777777"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5E760D">
        <w:rPr>
          <w:sz w:val="22"/>
          <w:szCs w:val="22"/>
        </w:rPr>
        <w:t xml:space="preserve">meeting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14:paraId="2DD04019" w14:textId="77777777"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DD0401A" w14:textId="76277F29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 xml:space="preserve">Tuesday, 13 June </w:t>
      </w:r>
      <w:r w:rsidR="000500BD">
        <w:rPr>
          <w:b/>
          <w:bCs/>
          <w:color w:val="000000" w:themeColor="text1"/>
          <w:sz w:val="22"/>
          <w:szCs w:val="22"/>
        </w:rPr>
        <w:t>20</w:t>
      </w:r>
      <w:r w:rsidR="001928D4">
        <w:rPr>
          <w:b/>
          <w:bCs/>
          <w:color w:val="000000" w:themeColor="text1"/>
          <w:sz w:val="22"/>
          <w:szCs w:val="22"/>
        </w:rPr>
        <w:t>2</w:t>
      </w:r>
      <w:r w:rsidR="003E5B3C">
        <w:rPr>
          <w:b/>
          <w:bCs/>
          <w:color w:val="000000" w:themeColor="text1"/>
          <w:sz w:val="22"/>
          <w:szCs w:val="22"/>
        </w:rPr>
        <w:t>3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B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C" w14:textId="428D6AFF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13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7A4B2B">
        <w:rPr>
          <w:b/>
          <w:bCs/>
          <w:color w:val="000000" w:themeColor="text1"/>
          <w:sz w:val="22"/>
          <w:szCs w:val="22"/>
        </w:rPr>
        <w:t>00 – 1</w:t>
      </w:r>
      <w:r w:rsidR="00352092">
        <w:rPr>
          <w:b/>
          <w:bCs/>
          <w:color w:val="000000" w:themeColor="text1"/>
          <w:sz w:val="22"/>
          <w:szCs w:val="22"/>
        </w:rPr>
        <w:t>6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7A4B2B">
        <w:rPr>
          <w:b/>
          <w:bCs/>
          <w:color w:val="000000" w:themeColor="text1"/>
          <w:sz w:val="22"/>
          <w:szCs w:val="22"/>
        </w:rPr>
        <w:t>0</w:t>
      </w:r>
      <w:r w:rsidRPr="003A47BB">
        <w:rPr>
          <w:b/>
          <w:bCs/>
          <w:color w:val="000000" w:themeColor="text1"/>
          <w:sz w:val="22"/>
          <w:szCs w:val="22"/>
        </w:rPr>
        <w:t xml:space="preserve">0 </w:t>
      </w:r>
    </w:p>
    <w:p w14:paraId="2DD0401D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E" w14:textId="7B588350"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Virtual Meeting via MS Teams</w:t>
      </w:r>
      <w:r w:rsidR="00AE7BE8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20" w14:textId="7B99AF82" w:rsidR="00332684" w:rsidRPr="005D7457" w:rsidRDefault="006E5D8F" w:rsidP="00352092">
      <w:pPr>
        <w:pStyle w:val="Default"/>
        <w:pBdr>
          <w:bottom w:val="single" w:sz="4" w:space="1" w:color="auto"/>
        </w:pBdr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14:paraId="2DD04021" w14:textId="77777777" w:rsidR="00FE02B3" w:rsidRPr="005D7457" w:rsidRDefault="00FE02B3" w:rsidP="00FE02B3">
      <w:pPr>
        <w:rPr>
          <w:rFonts w:asciiTheme="minorHAnsi" w:hAnsiTheme="minorHAnsi"/>
          <w:lang w:val="en-GB"/>
        </w:rPr>
      </w:pPr>
    </w:p>
    <w:p w14:paraId="2DD04022" w14:textId="77777777" w:rsidR="00D97CB9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  <w:r w:rsidRPr="00D97CB9"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  <w:t>AGENDA</w:t>
      </w:r>
    </w:p>
    <w:p w14:paraId="2DD04023" w14:textId="77777777"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2DD04025" w14:textId="77777777" w:rsidR="00AE7BE8" w:rsidRPr="00AE7BE8" w:rsidRDefault="00AE7BE8" w:rsidP="00AE7BE8">
      <w:pPr>
        <w:pStyle w:val="ListParagraph"/>
        <w:ind w:left="284"/>
        <w:contextualSpacing w:val="0"/>
        <w:rPr>
          <w:rFonts w:asciiTheme="minorHAnsi" w:hAnsiTheme="minorHAnsi"/>
          <w:bCs/>
          <w:sz w:val="16"/>
          <w:szCs w:val="16"/>
          <w:lang w:val="en-ZA"/>
        </w:rPr>
      </w:pPr>
    </w:p>
    <w:p w14:paraId="2DD0402A" w14:textId="2F468408" w:rsidR="007B07FC" w:rsidRPr="004434B5" w:rsidRDefault="007B07FC" w:rsidP="004434B5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</w:t>
      </w:r>
      <w:r w:rsidR="00BB6210" w:rsidRPr="004434B5">
        <w:rPr>
          <w:rFonts w:asciiTheme="minorHAnsi" w:hAnsiTheme="minorHAnsi" w:cstheme="minorHAnsi"/>
          <w:bCs/>
          <w:szCs w:val="22"/>
          <w:lang w:val="en-ZA"/>
        </w:rPr>
        <w:t>D</w:t>
      </w: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raft </w:t>
      </w:r>
      <w:r w:rsidR="00DD17FC" w:rsidRPr="004434B5">
        <w:rPr>
          <w:rFonts w:asciiTheme="minorHAnsi" w:hAnsiTheme="minorHAnsi" w:cstheme="minorHAnsi"/>
          <w:bCs/>
          <w:szCs w:val="22"/>
          <w:lang w:val="en-ZA"/>
        </w:rPr>
        <w:t xml:space="preserve">report of oversight visit to </w:t>
      </w:r>
      <w:proofErr w:type="spellStart"/>
      <w:r w:rsidR="000E2371" w:rsidRPr="004434B5">
        <w:rPr>
          <w:rFonts w:asciiTheme="minorHAnsi" w:hAnsiTheme="minorHAnsi" w:cstheme="minorHAnsi"/>
          <w:bCs/>
          <w:szCs w:val="22"/>
          <w:lang w:val="en-ZA"/>
        </w:rPr>
        <w:t>Saxonsea</w:t>
      </w:r>
      <w:proofErr w:type="spellEnd"/>
      <w:r w:rsidR="000E2371" w:rsidRPr="004434B5">
        <w:rPr>
          <w:rFonts w:asciiTheme="minorHAnsi" w:hAnsiTheme="minorHAnsi" w:cstheme="minorHAnsi"/>
          <w:bCs/>
          <w:szCs w:val="22"/>
          <w:lang w:val="en-ZA"/>
        </w:rPr>
        <w:t xml:space="preserve"> Junior High School</w:t>
      </w:r>
    </w:p>
    <w:p w14:paraId="2DD0402B" w14:textId="77777777" w:rsidR="007B07FC" w:rsidRPr="004434B5" w:rsidRDefault="007B07FC" w:rsidP="004434B5">
      <w:pPr>
        <w:pStyle w:val="ListParagraph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2DD0402C" w14:textId="7BF797DE" w:rsidR="007B07FC" w:rsidRPr="004434B5" w:rsidRDefault="007B07FC" w:rsidP="004434B5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</w:t>
      </w:r>
      <w:r w:rsidR="00BB6210" w:rsidRPr="004434B5">
        <w:rPr>
          <w:rFonts w:asciiTheme="minorHAnsi" w:hAnsiTheme="minorHAnsi" w:cstheme="minorHAnsi"/>
          <w:bCs/>
          <w:szCs w:val="22"/>
          <w:lang w:val="en-ZA"/>
        </w:rPr>
        <w:t>D</w:t>
      </w: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raft </w:t>
      </w:r>
      <w:r w:rsidR="000504DF" w:rsidRPr="004434B5">
        <w:rPr>
          <w:rFonts w:asciiTheme="minorHAnsi" w:hAnsiTheme="minorHAnsi" w:cstheme="minorHAnsi"/>
          <w:bCs/>
          <w:szCs w:val="22"/>
          <w:lang w:val="en-ZA"/>
        </w:rPr>
        <w:t xml:space="preserve">Report of </w:t>
      </w:r>
      <w:r w:rsidR="00831317" w:rsidRPr="004434B5">
        <w:rPr>
          <w:rFonts w:asciiTheme="minorHAnsi" w:hAnsiTheme="minorHAnsi" w:cstheme="minorHAnsi"/>
          <w:bCs/>
          <w:szCs w:val="22"/>
          <w:lang w:val="en-ZA"/>
        </w:rPr>
        <w:t xml:space="preserve">oversight visit to </w:t>
      </w:r>
      <w:r w:rsidR="006912B4" w:rsidRPr="004434B5">
        <w:rPr>
          <w:rFonts w:asciiTheme="minorHAnsi" w:hAnsiTheme="minorHAnsi" w:cstheme="minorHAnsi"/>
        </w:rPr>
        <w:t xml:space="preserve">AVCC </w:t>
      </w:r>
      <w:proofErr w:type="spellStart"/>
      <w:r w:rsidR="006912B4" w:rsidRPr="004434B5">
        <w:rPr>
          <w:rFonts w:asciiTheme="minorHAnsi" w:hAnsiTheme="minorHAnsi" w:cstheme="minorHAnsi"/>
        </w:rPr>
        <w:t>Pikkieland</w:t>
      </w:r>
      <w:proofErr w:type="spellEnd"/>
      <w:r w:rsidR="006912B4" w:rsidRPr="004434B5">
        <w:rPr>
          <w:rFonts w:asciiTheme="minorHAnsi" w:hAnsiTheme="minorHAnsi" w:cstheme="minorHAnsi"/>
        </w:rPr>
        <w:t xml:space="preserve"> ECD</w:t>
      </w:r>
      <w:r w:rsidR="006912B4" w:rsidRPr="004434B5">
        <w:rPr>
          <w:rFonts w:asciiTheme="minorHAnsi" w:hAnsiTheme="minorHAnsi" w:cstheme="minorHAnsi"/>
        </w:rPr>
        <w:t xml:space="preserve"> and </w:t>
      </w:r>
      <w:r w:rsidR="006912B4" w:rsidRPr="004434B5">
        <w:rPr>
          <w:rFonts w:asciiTheme="minorHAnsi" w:hAnsiTheme="minorHAnsi" w:cstheme="minorHAnsi"/>
        </w:rPr>
        <w:t>Bo-</w:t>
      </w:r>
      <w:proofErr w:type="spellStart"/>
      <w:r w:rsidR="006912B4" w:rsidRPr="004434B5">
        <w:rPr>
          <w:rFonts w:asciiTheme="minorHAnsi" w:hAnsiTheme="minorHAnsi" w:cstheme="minorHAnsi"/>
        </w:rPr>
        <w:t>Kaap</w:t>
      </w:r>
      <w:proofErr w:type="spellEnd"/>
      <w:r w:rsidR="006912B4" w:rsidRPr="004434B5">
        <w:rPr>
          <w:rFonts w:asciiTheme="minorHAnsi" w:hAnsiTheme="minorHAnsi" w:cstheme="minorHAnsi"/>
        </w:rPr>
        <w:t xml:space="preserve"> Daycare Centre </w:t>
      </w:r>
    </w:p>
    <w:p w14:paraId="6A04DA07" w14:textId="77777777" w:rsidR="004434B5" w:rsidRPr="004434B5" w:rsidRDefault="004434B5" w:rsidP="004434B5">
      <w:pPr>
        <w:pStyle w:val="ListParagraph"/>
        <w:ind w:left="2160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2DD0402E" w14:textId="56BEF6B9" w:rsidR="007B07FC" w:rsidRPr="004434B5" w:rsidRDefault="007B07FC" w:rsidP="004434B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</w:t>
      </w:r>
      <w:r w:rsidR="00BB6210" w:rsidRPr="004434B5">
        <w:rPr>
          <w:rFonts w:asciiTheme="minorHAnsi" w:hAnsiTheme="minorHAnsi" w:cstheme="minorHAnsi"/>
          <w:bCs/>
          <w:szCs w:val="22"/>
          <w:lang w:val="en-ZA"/>
        </w:rPr>
        <w:t>D</w:t>
      </w: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raft </w:t>
      </w:r>
      <w:r w:rsidR="000504DF" w:rsidRPr="004434B5">
        <w:rPr>
          <w:rFonts w:asciiTheme="minorHAnsi" w:hAnsiTheme="minorHAnsi" w:cstheme="minorHAnsi"/>
          <w:bCs/>
          <w:szCs w:val="22"/>
          <w:lang w:val="en-ZA"/>
        </w:rPr>
        <w:t xml:space="preserve">Report of </w:t>
      </w:r>
      <w:r w:rsidR="006912B4" w:rsidRPr="004434B5">
        <w:rPr>
          <w:rFonts w:asciiTheme="minorHAnsi" w:hAnsiTheme="minorHAnsi" w:cstheme="minorHAnsi"/>
          <w:bCs/>
          <w:szCs w:val="22"/>
          <w:lang w:val="en-ZA"/>
        </w:rPr>
        <w:t xml:space="preserve">oversight visit to </w:t>
      </w:r>
      <w:r w:rsidR="009C3D98" w:rsidRPr="004434B5">
        <w:rPr>
          <w:rFonts w:asciiTheme="minorHAnsi" w:hAnsiTheme="minorHAnsi" w:cstheme="minorHAnsi"/>
          <w:bCs/>
          <w:szCs w:val="22"/>
          <w:lang w:val="en-ZA"/>
        </w:rPr>
        <w:t xml:space="preserve">Ned Dorman High School </w:t>
      </w:r>
    </w:p>
    <w:p w14:paraId="26DE0741" w14:textId="77777777" w:rsidR="004434B5" w:rsidRPr="004434B5" w:rsidRDefault="004434B5" w:rsidP="004434B5">
      <w:pPr>
        <w:pStyle w:val="ListParagraph"/>
        <w:ind w:left="644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2DD04030" w14:textId="43BC2BEF" w:rsidR="007B07FC" w:rsidRPr="004434B5" w:rsidRDefault="007B07FC" w:rsidP="004434B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</w:t>
      </w:r>
      <w:r w:rsidR="00BB6210" w:rsidRPr="004434B5">
        <w:rPr>
          <w:rFonts w:asciiTheme="minorHAnsi" w:hAnsiTheme="minorHAnsi" w:cstheme="minorHAnsi"/>
          <w:bCs/>
          <w:szCs w:val="22"/>
          <w:lang w:val="en-ZA"/>
        </w:rPr>
        <w:t>D</w:t>
      </w:r>
      <w:r w:rsidRPr="004434B5">
        <w:rPr>
          <w:rFonts w:asciiTheme="minorHAnsi" w:hAnsiTheme="minorHAnsi" w:cstheme="minorHAnsi"/>
          <w:bCs/>
          <w:szCs w:val="22"/>
          <w:lang w:val="en-ZA"/>
        </w:rPr>
        <w:t>raft</w:t>
      </w:r>
      <w:r w:rsidR="009C3D98" w:rsidRPr="004434B5">
        <w:rPr>
          <w:rFonts w:asciiTheme="minorHAnsi" w:hAnsiTheme="minorHAnsi" w:cstheme="minorHAnsi"/>
          <w:bCs/>
          <w:szCs w:val="22"/>
          <w:lang w:val="en-ZA"/>
        </w:rPr>
        <w:t xml:space="preserve"> Minutes of 17 March 2023</w:t>
      </w:r>
    </w:p>
    <w:p w14:paraId="22679305" w14:textId="77777777" w:rsidR="004434B5" w:rsidRPr="004434B5" w:rsidRDefault="004434B5" w:rsidP="004434B5">
      <w:pPr>
        <w:pStyle w:val="ListParagraph"/>
        <w:ind w:left="644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2D4915DD" w14:textId="1BE27052" w:rsidR="009C3D98" w:rsidRPr="004434B5" w:rsidRDefault="009C3D98" w:rsidP="004434B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Draft Report of oversight visit to </w:t>
      </w:r>
      <w:r w:rsidR="00C23607" w:rsidRPr="004434B5">
        <w:rPr>
          <w:rFonts w:asciiTheme="minorHAnsi" w:hAnsiTheme="minorHAnsi" w:cstheme="minorHAnsi"/>
          <w:szCs w:val="22"/>
        </w:rPr>
        <w:t xml:space="preserve">Phoenix High School and </w:t>
      </w:r>
      <w:proofErr w:type="spellStart"/>
      <w:r w:rsidR="00C23607" w:rsidRPr="004434B5">
        <w:rPr>
          <w:rFonts w:asciiTheme="minorHAnsi" w:hAnsiTheme="minorHAnsi" w:cstheme="minorHAnsi"/>
          <w:szCs w:val="22"/>
        </w:rPr>
        <w:t>Heldeveld</w:t>
      </w:r>
      <w:proofErr w:type="spellEnd"/>
      <w:r w:rsidR="00C23607" w:rsidRPr="004434B5">
        <w:rPr>
          <w:rFonts w:asciiTheme="minorHAnsi" w:hAnsiTheme="minorHAnsi" w:cstheme="minorHAnsi"/>
          <w:szCs w:val="22"/>
        </w:rPr>
        <w:t xml:space="preserve"> High School</w:t>
      </w:r>
    </w:p>
    <w:p w14:paraId="7A880830" w14:textId="77777777" w:rsidR="004434B5" w:rsidRPr="004434B5" w:rsidRDefault="004434B5" w:rsidP="004434B5">
      <w:pPr>
        <w:pStyle w:val="ListParagraph"/>
        <w:ind w:left="644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33089924" w14:textId="2399131F" w:rsidR="00C23607" w:rsidRDefault="00C23607" w:rsidP="004434B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Draft Report of oversight visit to </w:t>
      </w:r>
      <w:r w:rsidR="00CF3AF9" w:rsidRPr="004434B5">
        <w:rPr>
          <w:rFonts w:asciiTheme="minorHAnsi" w:hAnsiTheme="minorHAnsi" w:cstheme="minorHAnsi"/>
          <w:bCs/>
          <w:szCs w:val="22"/>
          <w:lang w:val="en-ZA"/>
        </w:rPr>
        <w:t xml:space="preserve">Springdale Primary </w:t>
      </w:r>
      <w:r w:rsidR="004434B5">
        <w:rPr>
          <w:rFonts w:asciiTheme="minorHAnsi" w:hAnsiTheme="minorHAnsi" w:cstheme="minorHAnsi"/>
          <w:bCs/>
          <w:szCs w:val="22"/>
          <w:lang w:val="en-ZA"/>
        </w:rPr>
        <w:t>S</w:t>
      </w:r>
      <w:r w:rsidR="00CF3AF9" w:rsidRPr="004434B5">
        <w:rPr>
          <w:rFonts w:asciiTheme="minorHAnsi" w:hAnsiTheme="minorHAnsi" w:cstheme="minorHAnsi"/>
          <w:bCs/>
          <w:szCs w:val="22"/>
          <w:lang w:val="en-ZA"/>
        </w:rPr>
        <w:t xml:space="preserve">chool and Summerdale Primary </w:t>
      </w:r>
      <w:r w:rsidR="004434B5">
        <w:rPr>
          <w:rFonts w:asciiTheme="minorHAnsi" w:hAnsiTheme="minorHAnsi" w:cstheme="minorHAnsi"/>
          <w:bCs/>
          <w:szCs w:val="22"/>
          <w:lang w:val="en-ZA"/>
        </w:rPr>
        <w:t>S</w:t>
      </w:r>
      <w:r w:rsidR="00CF3AF9" w:rsidRPr="004434B5">
        <w:rPr>
          <w:rFonts w:asciiTheme="minorHAnsi" w:hAnsiTheme="minorHAnsi" w:cstheme="minorHAnsi"/>
          <w:bCs/>
          <w:szCs w:val="22"/>
          <w:lang w:val="en-ZA"/>
        </w:rPr>
        <w:t xml:space="preserve">chool </w:t>
      </w:r>
    </w:p>
    <w:p w14:paraId="71F8911B" w14:textId="77777777" w:rsidR="004434B5" w:rsidRPr="004434B5" w:rsidRDefault="004434B5" w:rsidP="004434B5">
      <w:pPr>
        <w:pStyle w:val="ListParagraph"/>
        <w:ind w:left="644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18ABDAF5" w14:textId="0E292892" w:rsidR="00CF3AF9" w:rsidRPr="007C4EAC" w:rsidRDefault="00CF3AF9" w:rsidP="004434B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 w:rsidRPr="004434B5">
        <w:rPr>
          <w:rFonts w:asciiTheme="minorHAnsi" w:hAnsiTheme="minorHAnsi" w:cstheme="minorHAnsi"/>
          <w:bCs/>
          <w:szCs w:val="22"/>
          <w:lang w:val="en-ZA"/>
        </w:rPr>
        <w:t xml:space="preserve">Consideration and adoption of Draft Report of oversight visit to </w:t>
      </w:r>
      <w:proofErr w:type="spellStart"/>
      <w:r w:rsidR="004434B5" w:rsidRPr="004434B5">
        <w:rPr>
          <w:rFonts w:asciiTheme="minorHAnsi" w:hAnsiTheme="minorHAnsi" w:cstheme="minorHAnsi"/>
          <w:color w:val="0E101A"/>
        </w:rPr>
        <w:t>Hoepel</w:t>
      </w:r>
      <w:proofErr w:type="spellEnd"/>
      <w:r w:rsidR="004434B5" w:rsidRPr="004434B5">
        <w:rPr>
          <w:rFonts w:asciiTheme="minorHAnsi" w:hAnsiTheme="minorHAnsi" w:cstheme="minorHAnsi"/>
          <w:color w:val="0E101A"/>
        </w:rPr>
        <w:t xml:space="preserve"> </w:t>
      </w:r>
      <w:proofErr w:type="spellStart"/>
      <w:r w:rsidR="004434B5" w:rsidRPr="004434B5">
        <w:rPr>
          <w:rFonts w:asciiTheme="minorHAnsi" w:hAnsiTheme="minorHAnsi" w:cstheme="minorHAnsi"/>
          <w:color w:val="0E101A"/>
        </w:rPr>
        <w:t>Hoekie</w:t>
      </w:r>
      <w:proofErr w:type="spellEnd"/>
      <w:r w:rsidR="004434B5" w:rsidRPr="004434B5">
        <w:rPr>
          <w:rFonts w:asciiTheme="minorHAnsi" w:hAnsiTheme="minorHAnsi" w:cstheme="minorHAnsi"/>
          <w:color w:val="0E101A"/>
        </w:rPr>
        <w:t xml:space="preserve"> </w:t>
      </w:r>
      <w:proofErr w:type="spellStart"/>
      <w:r w:rsidR="004434B5" w:rsidRPr="004434B5">
        <w:rPr>
          <w:rFonts w:asciiTheme="minorHAnsi" w:hAnsiTheme="minorHAnsi" w:cstheme="minorHAnsi"/>
          <w:color w:val="0E101A"/>
        </w:rPr>
        <w:t>Educare</w:t>
      </w:r>
      <w:proofErr w:type="spellEnd"/>
      <w:r w:rsidR="004434B5" w:rsidRPr="004434B5">
        <w:rPr>
          <w:rFonts w:asciiTheme="minorHAnsi" w:hAnsiTheme="minorHAnsi" w:cstheme="minorHAnsi"/>
          <w:color w:val="0E101A"/>
        </w:rPr>
        <w:t xml:space="preserve"> and Holland Early Learning Centre </w:t>
      </w:r>
    </w:p>
    <w:p w14:paraId="0E81E438" w14:textId="77777777" w:rsidR="007C4EAC" w:rsidRPr="007C4EAC" w:rsidRDefault="007C4EAC" w:rsidP="007C4EAC">
      <w:pPr>
        <w:pStyle w:val="ListParagraph"/>
        <w:rPr>
          <w:rFonts w:asciiTheme="minorHAnsi" w:hAnsiTheme="minorHAnsi" w:cstheme="minorHAnsi"/>
          <w:bCs/>
          <w:szCs w:val="22"/>
          <w:lang w:val="en-ZA"/>
        </w:rPr>
      </w:pPr>
    </w:p>
    <w:p w14:paraId="22757122" w14:textId="49935218" w:rsidR="007C4EAC" w:rsidRPr="004434B5" w:rsidRDefault="007C4EAC" w:rsidP="004434B5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bCs/>
          <w:szCs w:val="22"/>
          <w:lang w:val="en-ZA"/>
        </w:rPr>
      </w:pPr>
      <w:r>
        <w:rPr>
          <w:rFonts w:asciiTheme="minorHAnsi" w:hAnsiTheme="minorHAnsi" w:cstheme="minorHAnsi"/>
          <w:bCs/>
          <w:szCs w:val="22"/>
          <w:lang w:val="en-ZA"/>
        </w:rPr>
        <w:t>Consideration and adoption of Draft Standing Committee programme</w:t>
      </w:r>
    </w:p>
    <w:p w14:paraId="427F60A2" w14:textId="77777777" w:rsidR="004434B5" w:rsidRPr="004434B5" w:rsidRDefault="004434B5" w:rsidP="004434B5">
      <w:pPr>
        <w:pStyle w:val="ListParagraph"/>
        <w:ind w:left="644"/>
        <w:jc w:val="both"/>
        <w:rPr>
          <w:rFonts w:asciiTheme="minorHAnsi" w:hAnsiTheme="minorHAnsi" w:cstheme="minorHAnsi"/>
          <w:bCs/>
          <w:sz w:val="16"/>
          <w:szCs w:val="16"/>
          <w:lang w:val="en-ZA"/>
        </w:rPr>
      </w:pPr>
    </w:p>
    <w:p w14:paraId="2DD04032" w14:textId="77777777" w:rsidR="003A47BB" w:rsidRPr="003E5C91" w:rsidRDefault="003A47BB" w:rsidP="004434B5">
      <w:pPr>
        <w:pStyle w:val="ListParagraph"/>
        <w:numPr>
          <w:ilvl w:val="0"/>
          <w:numId w:val="2"/>
        </w:numPr>
        <w:ind w:left="284" w:hanging="284"/>
        <w:contextualSpacing w:val="0"/>
        <w:rPr>
          <w:rFonts w:asciiTheme="minorHAnsi" w:hAnsiTheme="minorHAnsi"/>
          <w:bCs/>
          <w:szCs w:val="22"/>
        </w:rPr>
      </w:pPr>
      <w:r w:rsidRPr="003E5C91">
        <w:rPr>
          <w:rFonts w:asciiTheme="minorHAnsi" w:hAnsiTheme="minorHAnsi"/>
          <w:bCs/>
          <w:szCs w:val="22"/>
        </w:rPr>
        <w:t>Actions/Recommendations</w:t>
      </w:r>
    </w:p>
    <w:p w14:paraId="2DD04033" w14:textId="77777777"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14:paraId="2DD04036" w14:textId="77777777" w:rsidR="00D97CB9" w:rsidRPr="005D7457" w:rsidRDefault="00D97CB9" w:rsidP="001F6DFB">
      <w:pPr>
        <w:rPr>
          <w:rFonts w:asciiTheme="minorHAnsi" w:hAnsiTheme="minorHAnsi" w:cs="Arial"/>
        </w:rPr>
      </w:pPr>
    </w:p>
    <w:p w14:paraId="2DD04037" w14:textId="77777777"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DD04038" w14:textId="77777777"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 xml:space="preserve">Should you be unable to </w:t>
      </w:r>
      <w:proofErr w:type="gramStart"/>
      <w:r w:rsidRPr="005D7457">
        <w:rPr>
          <w:rFonts w:asciiTheme="minorHAnsi" w:hAnsiTheme="minorHAnsi" w:cs="Arial"/>
          <w:b/>
          <w:sz w:val="18"/>
          <w:szCs w:val="18"/>
        </w:rPr>
        <w:t>attend</w:t>
      </w:r>
      <w:proofErr w:type="gramEnd"/>
      <w:r w:rsidRPr="005D7457">
        <w:rPr>
          <w:rFonts w:asciiTheme="minorHAnsi" w:hAnsiTheme="minorHAnsi" w:cs="Arial"/>
          <w:b/>
          <w:sz w:val="18"/>
          <w:szCs w:val="18"/>
        </w:rPr>
        <w:t xml:space="preserve"> kindly forward apologies to the Committee Co-</w:t>
      </w:r>
      <w:proofErr w:type="spellStart"/>
      <w:r w:rsidRPr="005D7457">
        <w:rPr>
          <w:rFonts w:asciiTheme="minorHAnsi" w:hAnsiTheme="minorHAnsi" w:cs="Arial"/>
          <w:b/>
          <w:sz w:val="18"/>
          <w:szCs w:val="18"/>
        </w:rPr>
        <w:t>ordinator</w:t>
      </w:r>
      <w:proofErr w:type="spellEnd"/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F3C7" w14:textId="77777777" w:rsidR="006E23E2" w:rsidRDefault="006E23E2" w:rsidP="006506EC">
      <w:r>
        <w:separator/>
      </w:r>
    </w:p>
  </w:endnote>
  <w:endnote w:type="continuationSeparator" w:id="0">
    <w:p w14:paraId="2EF6510B" w14:textId="77777777" w:rsidR="006E23E2" w:rsidRDefault="006E23E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EAAB" w14:textId="77777777" w:rsidR="006E23E2" w:rsidRDefault="006E23E2" w:rsidP="006506EC">
      <w:r>
        <w:separator/>
      </w:r>
    </w:p>
  </w:footnote>
  <w:footnote w:type="continuationSeparator" w:id="0">
    <w:p w14:paraId="044CB627" w14:textId="77777777" w:rsidR="006E23E2" w:rsidRDefault="006E23E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473"/>
    <w:multiLevelType w:val="hybridMultilevel"/>
    <w:tmpl w:val="2D989E78"/>
    <w:lvl w:ilvl="0" w:tplc="371C9D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C051DF"/>
    <w:multiLevelType w:val="hybridMultilevel"/>
    <w:tmpl w:val="5B94AB56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2951035">
    <w:abstractNumId w:val="1"/>
  </w:num>
  <w:num w:numId="2" w16cid:durableId="18192225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04DF"/>
    <w:rsid w:val="0005587E"/>
    <w:rsid w:val="000655B3"/>
    <w:rsid w:val="00070FB7"/>
    <w:rsid w:val="000715E3"/>
    <w:rsid w:val="000755B6"/>
    <w:rsid w:val="00084BA3"/>
    <w:rsid w:val="00085B70"/>
    <w:rsid w:val="0008759C"/>
    <w:rsid w:val="00090AFC"/>
    <w:rsid w:val="00090CDE"/>
    <w:rsid w:val="000A2EFA"/>
    <w:rsid w:val="000A32F2"/>
    <w:rsid w:val="000B21EB"/>
    <w:rsid w:val="000B3696"/>
    <w:rsid w:val="000E2371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67D"/>
    <w:rsid w:val="00154FC7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21EF"/>
    <w:rsid w:val="00293727"/>
    <w:rsid w:val="00297285"/>
    <w:rsid w:val="00297620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7F26"/>
    <w:rsid w:val="0034707A"/>
    <w:rsid w:val="00352092"/>
    <w:rsid w:val="00365F3E"/>
    <w:rsid w:val="00373E72"/>
    <w:rsid w:val="00375405"/>
    <w:rsid w:val="00375808"/>
    <w:rsid w:val="00386999"/>
    <w:rsid w:val="00393E41"/>
    <w:rsid w:val="00395B78"/>
    <w:rsid w:val="003A47BB"/>
    <w:rsid w:val="003C09C6"/>
    <w:rsid w:val="003C152E"/>
    <w:rsid w:val="003C43F5"/>
    <w:rsid w:val="003C6AE8"/>
    <w:rsid w:val="003D2CDB"/>
    <w:rsid w:val="003E0959"/>
    <w:rsid w:val="003E5B3C"/>
    <w:rsid w:val="003F09A5"/>
    <w:rsid w:val="003F3655"/>
    <w:rsid w:val="003F59B7"/>
    <w:rsid w:val="00405F8E"/>
    <w:rsid w:val="0041433D"/>
    <w:rsid w:val="00435545"/>
    <w:rsid w:val="004434B5"/>
    <w:rsid w:val="00444127"/>
    <w:rsid w:val="004475B6"/>
    <w:rsid w:val="0046693C"/>
    <w:rsid w:val="00474A1C"/>
    <w:rsid w:val="004952F7"/>
    <w:rsid w:val="004952F8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95D46"/>
    <w:rsid w:val="005A6B3F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297B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12B4"/>
    <w:rsid w:val="00693BF4"/>
    <w:rsid w:val="006A09C5"/>
    <w:rsid w:val="006A1B0B"/>
    <w:rsid w:val="006A4887"/>
    <w:rsid w:val="006B1272"/>
    <w:rsid w:val="006C4092"/>
    <w:rsid w:val="006E01B3"/>
    <w:rsid w:val="006E0DE1"/>
    <w:rsid w:val="006E1513"/>
    <w:rsid w:val="006E23E2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B07FC"/>
    <w:rsid w:val="007C4DAD"/>
    <w:rsid w:val="007C4EAC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31317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6897"/>
    <w:rsid w:val="0098106C"/>
    <w:rsid w:val="00985BD2"/>
    <w:rsid w:val="00996D33"/>
    <w:rsid w:val="009A5E10"/>
    <w:rsid w:val="009B5035"/>
    <w:rsid w:val="009B7384"/>
    <w:rsid w:val="009C3D98"/>
    <w:rsid w:val="009F11F6"/>
    <w:rsid w:val="00A01165"/>
    <w:rsid w:val="00A10E5C"/>
    <w:rsid w:val="00A14E2A"/>
    <w:rsid w:val="00A240A4"/>
    <w:rsid w:val="00A26ADA"/>
    <w:rsid w:val="00A36B31"/>
    <w:rsid w:val="00A435AF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210"/>
    <w:rsid w:val="00BB6FCA"/>
    <w:rsid w:val="00BD27D4"/>
    <w:rsid w:val="00BD7B13"/>
    <w:rsid w:val="00C141EE"/>
    <w:rsid w:val="00C156BD"/>
    <w:rsid w:val="00C23607"/>
    <w:rsid w:val="00C32A45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CF3AF9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61853"/>
    <w:rsid w:val="00D62427"/>
    <w:rsid w:val="00D750C8"/>
    <w:rsid w:val="00D75B06"/>
    <w:rsid w:val="00D760E0"/>
    <w:rsid w:val="00D84FF8"/>
    <w:rsid w:val="00D92F02"/>
    <w:rsid w:val="00D97CB9"/>
    <w:rsid w:val="00DA035E"/>
    <w:rsid w:val="00DA1649"/>
    <w:rsid w:val="00DA2B62"/>
    <w:rsid w:val="00DA3A6F"/>
    <w:rsid w:val="00DB0138"/>
    <w:rsid w:val="00DC68FA"/>
    <w:rsid w:val="00DD17FC"/>
    <w:rsid w:val="00DF57EF"/>
    <w:rsid w:val="00E121E3"/>
    <w:rsid w:val="00E23F68"/>
    <w:rsid w:val="00E25D2F"/>
    <w:rsid w:val="00E4401F"/>
    <w:rsid w:val="00E47034"/>
    <w:rsid w:val="00E52A2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D04007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8F7-71DD-4B14-879B-2C6F8E9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1697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2018-05-03T10:43:00Z</cp:lastPrinted>
  <dcterms:created xsi:type="dcterms:W3CDTF">2023-06-09T09:16:00Z</dcterms:created>
  <dcterms:modified xsi:type="dcterms:W3CDTF">2023-06-09T09:16:00Z</dcterms:modified>
</cp:coreProperties>
</file>